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3851" w14:textId="646B99EF" w:rsidR="00D060AB" w:rsidRDefault="00B170EC" w:rsidP="00D77928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VALOR ESTIMADO</w:t>
      </w:r>
    </w:p>
    <w:p w14:paraId="0EFD4450" w14:textId="1E815BD2" w:rsidR="00B170EC" w:rsidRDefault="00B170EC" w:rsidP="00D77928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PREGÃO ELETRÔNICO 0041/2022 – PROCESSO 004005-00566</w:t>
      </w:r>
    </w:p>
    <w:p w14:paraId="47D21D6B" w14:textId="703ED79F" w:rsidR="00E20FA8" w:rsidRDefault="00E20FA8" w:rsidP="00EE5BA1">
      <w:pPr>
        <w:spacing w:after="0" w:line="240" w:lineRule="auto"/>
        <w:rPr>
          <w:rFonts w:cs="Arial"/>
          <w:b/>
          <w:szCs w:val="20"/>
        </w:rPr>
      </w:pPr>
    </w:p>
    <w:tbl>
      <w:tblPr>
        <w:tblStyle w:val="Tabelacomgrade"/>
        <w:tblW w:w="8230" w:type="dxa"/>
        <w:jc w:val="center"/>
        <w:tblLook w:val="04A0" w:firstRow="1" w:lastRow="0" w:firstColumn="1" w:lastColumn="0" w:noHBand="0" w:noVBand="1"/>
      </w:tblPr>
      <w:tblGrid>
        <w:gridCol w:w="599"/>
        <w:gridCol w:w="2833"/>
        <w:gridCol w:w="616"/>
        <w:gridCol w:w="964"/>
        <w:gridCol w:w="1673"/>
        <w:gridCol w:w="1545"/>
      </w:tblGrid>
      <w:tr w:rsidR="00B170EC" w:rsidRPr="008117C5" w14:paraId="695A8E27" w14:textId="77777777" w:rsidTr="00B170EC">
        <w:trPr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113BE1C" w14:textId="10C18E3F" w:rsidR="00B170EC" w:rsidRPr="008117C5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ITEM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4D711B87" w14:textId="1458577F" w:rsidR="00B170EC" w:rsidRPr="008117C5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739DE57" w14:textId="51619653" w:rsidR="00B170EC" w:rsidRPr="008117C5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UNID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2137058" w14:textId="2BE8B7C1" w:rsidR="00B170EC" w:rsidRPr="008117C5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QUANT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0F81B170" w14:textId="77777777" w:rsidR="00B170EC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 xml:space="preserve">VALOR </w:t>
            </w:r>
          </w:p>
          <w:p w14:paraId="2B8E1003" w14:textId="748AE50A" w:rsidR="00B170EC" w:rsidRPr="008117C5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UNITÁRIO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75D7D81E" w14:textId="77777777" w:rsidR="00B170EC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 xml:space="preserve">VALOR </w:t>
            </w:r>
          </w:p>
          <w:p w14:paraId="040906E7" w14:textId="557147AF" w:rsidR="00B170EC" w:rsidRPr="008117C5" w:rsidRDefault="00B170EC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B170EC" w:rsidRPr="008117C5" w14:paraId="500BF11E" w14:textId="77777777" w:rsidTr="00B170EC">
        <w:trPr>
          <w:jc w:val="center"/>
        </w:trPr>
        <w:tc>
          <w:tcPr>
            <w:tcW w:w="599" w:type="dxa"/>
            <w:vAlign w:val="center"/>
          </w:tcPr>
          <w:p w14:paraId="520C5DE3" w14:textId="00F2BD25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2833" w:type="dxa"/>
            <w:vAlign w:val="center"/>
          </w:tcPr>
          <w:p w14:paraId="569A2030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Power Bank metálico com indicador led de bateria. Carregador de metal quadrangular colorido com bordas arredondadas; liga/desliga; indicadores de energia em LED; entrada DC 5V- e saída DC 5.3V.</w:t>
            </w:r>
          </w:p>
          <w:p w14:paraId="3F7AA0A3" w14:textId="71D1B95C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Bateria de lítio 3600mAh; variação aceita de 3.000 a 4.000mAh.</w:t>
            </w:r>
          </w:p>
        </w:tc>
        <w:tc>
          <w:tcPr>
            <w:tcW w:w="616" w:type="dxa"/>
            <w:vAlign w:val="center"/>
          </w:tcPr>
          <w:p w14:paraId="5E715884" w14:textId="2CEDD292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Unid.</w:t>
            </w:r>
          </w:p>
        </w:tc>
        <w:tc>
          <w:tcPr>
            <w:tcW w:w="964" w:type="dxa"/>
            <w:vAlign w:val="center"/>
          </w:tcPr>
          <w:p w14:paraId="3D5DAED9" w14:textId="5873B520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</w:t>
            </w:r>
          </w:p>
        </w:tc>
        <w:tc>
          <w:tcPr>
            <w:tcW w:w="1673" w:type="dxa"/>
            <w:vAlign w:val="center"/>
          </w:tcPr>
          <w:p w14:paraId="5F9C6789" w14:textId="02FAA812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R$</w:t>
            </w:r>
            <w:r w:rsidR="004D188D">
              <w:rPr>
                <w:rFonts w:cs="Arial"/>
                <w:b/>
                <w:sz w:val="16"/>
                <w:szCs w:val="16"/>
              </w:rPr>
              <w:t xml:space="preserve"> 49,19</w:t>
            </w:r>
          </w:p>
        </w:tc>
        <w:tc>
          <w:tcPr>
            <w:tcW w:w="1545" w:type="dxa"/>
            <w:vAlign w:val="center"/>
          </w:tcPr>
          <w:p w14:paraId="0E3CDD8C" w14:textId="650E610D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R$</w:t>
            </w:r>
            <w:r w:rsidR="004D188D">
              <w:rPr>
                <w:rFonts w:cs="Arial"/>
                <w:b/>
                <w:sz w:val="16"/>
                <w:szCs w:val="16"/>
              </w:rPr>
              <w:t xml:space="preserve"> 9.838,00</w:t>
            </w:r>
          </w:p>
        </w:tc>
      </w:tr>
      <w:tr w:rsidR="00B170EC" w:rsidRPr="008117C5" w14:paraId="3C6A1AF2" w14:textId="77777777" w:rsidTr="00B170EC">
        <w:trPr>
          <w:jc w:val="center"/>
        </w:trPr>
        <w:tc>
          <w:tcPr>
            <w:tcW w:w="599" w:type="dxa"/>
            <w:vAlign w:val="center"/>
          </w:tcPr>
          <w:p w14:paraId="50E82071" w14:textId="1E54A657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2833" w:type="dxa"/>
            <w:vAlign w:val="center"/>
          </w:tcPr>
          <w:p w14:paraId="74316777" w14:textId="7ECE18B4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Kit vinho formato 4 peças: </w:t>
            </w:r>
            <w:proofErr w:type="spellStart"/>
            <w:r w:rsidRPr="00A619B5">
              <w:rPr>
                <w:rFonts w:cs="Arial"/>
                <w:b/>
                <w:sz w:val="16"/>
                <w:szCs w:val="16"/>
              </w:rPr>
              <w:t>wine</w:t>
            </w:r>
            <w:proofErr w:type="spellEnd"/>
            <w:r w:rsidRPr="00A619B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A619B5">
              <w:rPr>
                <w:rFonts w:cs="Arial"/>
                <w:b/>
                <w:sz w:val="16"/>
                <w:szCs w:val="16"/>
              </w:rPr>
              <w:t>collar</w:t>
            </w:r>
            <w:proofErr w:type="spellEnd"/>
            <w:r w:rsidRPr="00A619B5">
              <w:rPr>
                <w:rFonts w:cs="Arial"/>
                <w:b/>
                <w:sz w:val="16"/>
                <w:szCs w:val="16"/>
              </w:rPr>
              <w:t>, rolha, bico condutor com tampa e saca rolhas metálico com lâmina de corte e abridor de garrafa. Estojo redondo de cortiça e madeira.</w:t>
            </w:r>
          </w:p>
        </w:tc>
        <w:tc>
          <w:tcPr>
            <w:tcW w:w="616" w:type="dxa"/>
            <w:vAlign w:val="center"/>
          </w:tcPr>
          <w:p w14:paraId="265B26F6" w14:textId="089DE517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Kit</w:t>
            </w:r>
          </w:p>
        </w:tc>
        <w:tc>
          <w:tcPr>
            <w:tcW w:w="964" w:type="dxa"/>
            <w:vAlign w:val="center"/>
          </w:tcPr>
          <w:p w14:paraId="11F2600B" w14:textId="62669A1F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</w:t>
            </w:r>
          </w:p>
        </w:tc>
        <w:tc>
          <w:tcPr>
            <w:tcW w:w="1673" w:type="dxa"/>
            <w:vAlign w:val="center"/>
          </w:tcPr>
          <w:p w14:paraId="3CB51AB8" w14:textId="73AE177F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R$</w:t>
            </w:r>
            <w:r w:rsidR="004D188D">
              <w:rPr>
                <w:rFonts w:cs="Arial"/>
                <w:b/>
                <w:sz w:val="16"/>
                <w:szCs w:val="16"/>
              </w:rPr>
              <w:t xml:space="preserve"> 108,40</w:t>
            </w:r>
          </w:p>
        </w:tc>
        <w:tc>
          <w:tcPr>
            <w:tcW w:w="1545" w:type="dxa"/>
            <w:vAlign w:val="center"/>
          </w:tcPr>
          <w:p w14:paraId="0ACED911" w14:textId="382007B7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21.680,00</w:t>
            </w:r>
          </w:p>
        </w:tc>
      </w:tr>
      <w:tr w:rsidR="00B170EC" w:rsidRPr="008117C5" w14:paraId="30C35750" w14:textId="77777777" w:rsidTr="00B170EC">
        <w:trPr>
          <w:jc w:val="center"/>
        </w:trPr>
        <w:tc>
          <w:tcPr>
            <w:tcW w:w="599" w:type="dxa"/>
            <w:vAlign w:val="center"/>
          </w:tcPr>
          <w:p w14:paraId="65BA8989" w14:textId="6DEC3CC4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2833" w:type="dxa"/>
            <w:vAlign w:val="center"/>
          </w:tcPr>
          <w:p w14:paraId="1F57B1D4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Kit executivo 2 peças em estojo de papelão com tampa e parte interna revestida de espuma, acompanha placa metálica para gravação na tampa. </w:t>
            </w:r>
          </w:p>
          <w:p w14:paraId="024DCBCA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Contém: caneta metal preta com anel, detalhes em prata e escrita preta; </w:t>
            </w:r>
          </w:p>
          <w:p w14:paraId="7D8FB994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Caderneta tipo </w:t>
            </w:r>
            <w:proofErr w:type="spellStart"/>
            <w:r w:rsidRPr="00A619B5">
              <w:rPr>
                <w:rFonts w:cs="Arial"/>
                <w:b/>
                <w:sz w:val="16"/>
                <w:szCs w:val="16"/>
              </w:rPr>
              <w:t>moleskine</w:t>
            </w:r>
            <w:proofErr w:type="spellEnd"/>
            <w:r w:rsidRPr="00A619B5">
              <w:rPr>
                <w:rFonts w:cs="Arial"/>
                <w:b/>
                <w:sz w:val="16"/>
                <w:szCs w:val="16"/>
              </w:rPr>
              <w:t xml:space="preserve"> emborrachado com aproximadamente 80 folhas amarelas com pauta e elástico para fechar.</w:t>
            </w:r>
          </w:p>
          <w:p w14:paraId="403B4A6D" w14:textId="0DCF61A0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Variação de páginas aceita: até 15%</w:t>
            </w:r>
          </w:p>
        </w:tc>
        <w:tc>
          <w:tcPr>
            <w:tcW w:w="616" w:type="dxa"/>
            <w:vAlign w:val="center"/>
          </w:tcPr>
          <w:p w14:paraId="3DA30287" w14:textId="5E094903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Kit</w:t>
            </w:r>
          </w:p>
        </w:tc>
        <w:tc>
          <w:tcPr>
            <w:tcW w:w="964" w:type="dxa"/>
            <w:vAlign w:val="center"/>
          </w:tcPr>
          <w:p w14:paraId="31A4C119" w14:textId="6F489334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</w:t>
            </w:r>
          </w:p>
        </w:tc>
        <w:tc>
          <w:tcPr>
            <w:tcW w:w="1673" w:type="dxa"/>
            <w:vAlign w:val="center"/>
          </w:tcPr>
          <w:p w14:paraId="7EF9BA6F" w14:textId="78C869EE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46,33</w:t>
            </w:r>
          </w:p>
        </w:tc>
        <w:tc>
          <w:tcPr>
            <w:tcW w:w="1545" w:type="dxa"/>
            <w:vAlign w:val="center"/>
          </w:tcPr>
          <w:p w14:paraId="4D7230B4" w14:textId="3B94C6F9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9.266,00</w:t>
            </w:r>
          </w:p>
        </w:tc>
      </w:tr>
      <w:tr w:rsidR="00B170EC" w:rsidRPr="008117C5" w14:paraId="071C2B9D" w14:textId="77777777" w:rsidTr="00B170EC">
        <w:trPr>
          <w:jc w:val="center"/>
        </w:trPr>
        <w:tc>
          <w:tcPr>
            <w:tcW w:w="599" w:type="dxa"/>
            <w:vAlign w:val="center"/>
          </w:tcPr>
          <w:p w14:paraId="27BC7BAD" w14:textId="3AB330F3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2833" w:type="dxa"/>
            <w:vAlign w:val="center"/>
          </w:tcPr>
          <w:p w14:paraId="72CBD8DC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Squeeze 500ml de alumínio com pintura metalizada, tampa </w:t>
            </w:r>
            <w:proofErr w:type="spellStart"/>
            <w:r w:rsidRPr="00A619B5">
              <w:rPr>
                <w:rFonts w:cs="Arial"/>
                <w:b/>
                <w:sz w:val="16"/>
                <w:szCs w:val="16"/>
              </w:rPr>
              <w:t>rosqueável</w:t>
            </w:r>
            <w:proofErr w:type="spellEnd"/>
            <w:r w:rsidRPr="00A619B5">
              <w:rPr>
                <w:rFonts w:cs="Arial"/>
                <w:b/>
                <w:sz w:val="16"/>
                <w:szCs w:val="16"/>
              </w:rPr>
              <w:t xml:space="preserve"> e acompanha um segundo bico com mosquetão (não é térmico). </w:t>
            </w:r>
          </w:p>
          <w:p w14:paraId="114B700D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Medidas: 21,3 cm x 6,5 cm</w:t>
            </w:r>
          </w:p>
          <w:p w14:paraId="04E15938" w14:textId="16166D94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Variação de medidas aceita: até 15%</w:t>
            </w:r>
          </w:p>
        </w:tc>
        <w:tc>
          <w:tcPr>
            <w:tcW w:w="616" w:type="dxa"/>
            <w:vAlign w:val="center"/>
          </w:tcPr>
          <w:p w14:paraId="542863C1" w14:textId="31B1A11E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Unid.</w:t>
            </w:r>
          </w:p>
        </w:tc>
        <w:tc>
          <w:tcPr>
            <w:tcW w:w="964" w:type="dxa"/>
            <w:vAlign w:val="center"/>
          </w:tcPr>
          <w:p w14:paraId="2C87B59C" w14:textId="596296F6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2000</w:t>
            </w:r>
          </w:p>
        </w:tc>
        <w:tc>
          <w:tcPr>
            <w:tcW w:w="1673" w:type="dxa"/>
            <w:vAlign w:val="center"/>
          </w:tcPr>
          <w:p w14:paraId="09FF832C" w14:textId="55A20D81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21,80</w:t>
            </w:r>
          </w:p>
        </w:tc>
        <w:tc>
          <w:tcPr>
            <w:tcW w:w="1545" w:type="dxa"/>
            <w:vAlign w:val="center"/>
          </w:tcPr>
          <w:p w14:paraId="2A57D892" w14:textId="44ECFFE7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43.600,00</w:t>
            </w:r>
          </w:p>
        </w:tc>
      </w:tr>
      <w:tr w:rsidR="00B170EC" w:rsidRPr="008117C5" w14:paraId="61DBF2DD" w14:textId="77777777" w:rsidTr="00B170EC">
        <w:trPr>
          <w:jc w:val="center"/>
        </w:trPr>
        <w:tc>
          <w:tcPr>
            <w:tcW w:w="599" w:type="dxa"/>
            <w:vAlign w:val="center"/>
          </w:tcPr>
          <w:p w14:paraId="6DCDE662" w14:textId="79C2FC03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2833" w:type="dxa"/>
            <w:vAlign w:val="center"/>
          </w:tcPr>
          <w:p w14:paraId="0E0C53B6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Caderneta tipo </w:t>
            </w:r>
            <w:proofErr w:type="spellStart"/>
            <w:r w:rsidRPr="00A619B5">
              <w:rPr>
                <w:rFonts w:cs="Arial"/>
                <w:b/>
                <w:sz w:val="16"/>
                <w:szCs w:val="16"/>
              </w:rPr>
              <w:t>moleskine</w:t>
            </w:r>
            <w:proofErr w:type="spellEnd"/>
            <w:r w:rsidRPr="00A619B5">
              <w:rPr>
                <w:rFonts w:cs="Arial"/>
                <w:b/>
                <w:sz w:val="16"/>
                <w:szCs w:val="16"/>
              </w:rPr>
              <w:t xml:space="preserve"> com capa emborrachada, marcador de página em fita de cetim e fita elástica para fechar. Miolo com aproximadamente 80 folhas amareladas com pauta.</w:t>
            </w:r>
          </w:p>
          <w:p w14:paraId="09F4211F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Largura: 8,8cm</w:t>
            </w:r>
          </w:p>
          <w:p w14:paraId="75A757FB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Espessura:  1,2 cm</w:t>
            </w:r>
          </w:p>
          <w:p w14:paraId="2FE74174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Comprimento:  14,1 cm</w:t>
            </w:r>
          </w:p>
          <w:p w14:paraId="0F0C3C6C" w14:textId="55C6CFFD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Variação de medidas e páginas aceita: até 15%</w:t>
            </w:r>
          </w:p>
        </w:tc>
        <w:tc>
          <w:tcPr>
            <w:tcW w:w="616" w:type="dxa"/>
            <w:vAlign w:val="center"/>
          </w:tcPr>
          <w:p w14:paraId="6376AC03" w14:textId="5B20D047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Unid.</w:t>
            </w:r>
          </w:p>
        </w:tc>
        <w:tc>
          <w:tcPr>
            <w:tcW w:w="964" w:type="dxa"/>
            <w:vAlign w:val="center"/>
          </w:tcPr>
          <w:p w14:paraId="5AB1D272" w14:textId="22074537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2000</w:t>
            </w:r>
          </w:p>
        </w:tc>
        <w:tc>
          <w:tcPr>
            <w:tcW w:w="1673" w:type="dxa"/>
            <w:vAlign w:val="center"/>
          </w:tcPr>
          <w:p w14:paraId="11438DDC" w14:textId="53222C4A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9,21</w:t>
            </w:r>
          </w:p>
        </w:tc>
        <w:tc>
          <w:tcPr>
            <w:tcW w:w="1545" w:type="dxa"/>
            <w:vAlign w:val="center"/>
          </w:tcPr>
          <w:p w14:paraId="67A5E1FF" w14:textId="6109F7E2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18.420,00</w:t>
            </w:r>
          </w:p>
        </w:tc>
      </w:tr>
      <w:tr w:rsidR="00B170EC" w:rsidRPr="008117C5" w14:paraId="6217B136" w14:textId="77777777" w:rsidTr="00B170EC">
        <w:trPr>
          <w:jc w:val="center"/>
        </w:trPr>
        <w:tc>
          <w:tcPr>
            <w:tcW w:w="599" w:type="dxa"/>
            <w:vAlign w:val="center"/>
          </w:tcPr>
          <w:p w14:paraId="431E39FE" w14:textId="23D745DA" w:rsidR="00B170EC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2833" w:type="dxa"/>
            <w:vAlign w:val="center"/>
          </w:tcPr>
          <w:p w14:paraId="1182E8CD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Toalha para esporte. Microfibra: 210 g/m². Fornecida com bolsa em 190T.</w:t>
            </w:r>
          </w:p>
          <w:p w14:paraId="6629BCA3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300 x 300 mm | Bolsa: 110 x 140 mm</w:t>
            </w:r>
          </w:p>
          <w:p w14:paraId="79A3A674" w14:textId="6A36B3F2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Variação de medidas aceita: até 15%</w:t>
            </w:r>
          </w:p>
        </w:tc>
        <w:tc>
          <w:tcPr>
            <w:tcW w:w="616" w:type="dxa"/>
            <w:vAlign w:val="center"/>
          </w:tcPr>
          <w:p w14:paraId="1635A089" w14:textId="142E4E2D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Unid.</w:t>
            </w:r>
          </w:p>
        </w:tc>
        <w:tc>
          <w:tcPr>
            <w:tcW w:w="964" w:type="dxa"/>
            <w:vAlign w:val="center"/>
          </w:tcPr>
          <w:p w14:paraId="225C6CEE" w14:textId="103B579D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1000</w:t>
            </w:r>
          </w:p>
        </w:tc>
        <w:tc>
          <w:tcPr>
            <w:tcW w:w="1673" w:type="dxa"/>
            <w:vAlign w:val="center"/>
          </w:tcPr>
          <w:p w14:paraId="77A05288" w14:textId="5677939C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R$</w:t>
            </w:r>
            <w:r w:rsidR="004D188D">
              <w:rPr>
                <w:rFonts w:cs="Arial"/>
                <w:b/>
                <w:sz w:val="16"/>
                <w:szCs w:val="16"/>
              </w:rPr>
              <w:t xml:space="preserve"> 11,02</w:t>
            </w:r>
          </w:p>
        </w:tc>
        <w:tc>
          <w:tcPr>
            <w:tcW w:w="1545" w:type="dxa"/>
            <w:vAlign w:val="center"/>
          </w:tcPr>
          <w:p w14:paraId="5C8B2BAF" w14:textId="4466A0D6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11.020,00</w:t>
            </w:r>
          </w:p>
        </w:tc>
      </w:tr>
      <w:tr w:rsidR="00B170EC" w:rsidRPr="008117C5" w14:paraId="74E24E28" w14:textId="77777777" w:rsidTr="00B170EC">
        <w:trPr>
          <w:jc w:val="center"/>
        </w:trPr>
        <w:tc>
          <w:tcPr>
            <w:tcW w:w="599" w:type="dxa"/>
            <w:vAlign w:val="center"/>
          </w:tcPr>
          <w:p w14:paraId="48E23B60" w14:textId="46A82755" w:rsidR="00B170EC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2833" w:type="dxa"/>
            <w:vAlign w:val="center"/>
          </w:tcPr>
          <w:p w14:paraId="65141466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Bolsa térmica 4 litros com plaquinha metálica frontal para personalização. Alça de mão para transporte e alça ajustável para as costas, tecido de nylon e parte interna com revestimento térmico. </w:t>
            </w:r>
          </w:p>
          <w:p w14:paraId="2A0CA486" w14:textId="4E5F725B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lastRenderedPageBreak/>
              <w:t xml:space="preserve">Variação da capacidade aceita:  modelos entre 3L </w:t>
            </w:r>
            <w:proofErr w:type="gramStart"/>
            <w:r w:rsidRPr="00A619B5">
              <w:rPr>
                <w:rFonts w:cs="Arial"/>
                <w:b/>
                <w:sz w:val="16"/>
                <w:szCs w:val="16"/>
              </w:rPr>
              <w:t>a</w:t>
            </w:r>
            <w:proofErr w:type="gramEnd"/>
            <w:r w:rsidRPr="00A619B5">
              <w:rPr>
                <w:rFonts w:cs="Arial"/>
                <w:b/>
                <w:sz w:val="16"/>
                <w:szCs w:val="16"/>
              </w:rPr>
              <w:t xml:space="preserve"> 5L</w:t>
            </w:r>
          </w:p>
        </w:tc>
        <w:tc>
          <w:tcPr>
            <w:tcW w:w="616" w:type="dxa"/>
            <w:vAlign w:val="center"/>
          </w:tcPr>
          <w:p w14:paraId="42106991" w14:textId="4CCDB16F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Unid.</w:t>
            </w:r>
          </w:p>
        </w:tc>
        <w:tc>
          <w:tcPr>
            <w:tcW w:w="964" w:type="dxa"/>
            <w:vAlign w:val="center"/>
          </w:tcPr>
          <w:p w14:paraId="0AAEC50F" w14:textId="4C3627BE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</w:t>
            </w:r>
          </w:p>
        </w:tc>
        <w:tc>
          <w:tcPr>
            <w:tcW w:w="1673" w:type="dxa"/>
            <w:vAlign w:val="center"/>
          </w:tcPr>
          <w:p w14:paraId="0BD25CAE" w14:textId="3035116D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29,45</w:t>
            </w:r>
          </w:p>
        </w:tc>
        <w:tc>
          <w:tcPr>
            <w:tcW w:w="1545" w:type="dxa"/>
            <w:vAlign w:val="center"/>
          </w:tcPr>
          <w:p w14:paraId="203A3A7B" w14:textId="7EEA5AB6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R$</w:t>
            </w:r>
            <w:r w:rsidR="004D188D">
              <w:rPr>
                <w:rFonts w:cs="Arial"/>
                <w:b/>
                <w:sz w:val="16"/>
                <w:szCs w:val="16"/>
              </w:rPr>
              <w:t xml:space="preserve"> 5.890,00</w:t>
            </w:r>
          </w:p>
        </w:tc>
      </w:tr>
      <w:tr w:rsidR="00B170EC" w:rsidRPr="008117C5" w14:paraId="26430A77" w14:textId="77777777" w:rsidTr="00B170EC">
        <w:trPr>
          <w:jc w:val="center"/>
        </w:trPr>
        <w:tc>
          <w:tcPr>
            <w:tcW w:w="599" w:type="dxa"/>
            <w:vAlign w:val="center"/>
          </w:tcPr>
          <w:p w14:paraId="3760890D" w14:textId="78DF921F" w:rsidR="00B170EC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2833" w:type="dxa"/>
            <w:vAlign w:val="center"/>
          </w:tcPr>
          <w:p w14:paraId="0D7679AA" w14:textId="63260222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Kit Viagem 3 peças contém: travesseiro inflável (revestido de veludo), máscara para olhos de cetim e um par de protetor auricular. Travesseiro colorido, máscara preta, e protetor auricular laranja. Acompanha uma necessaire colorida para guardar o Kit.</w:t>
            </w:r>
          </w:p>
        </w:tc>
        <w:tc>
          <w:tcPr>
            <w:tcW w:w="616" w:type="dxa"/>
            <w:vAlign w:val="center"/>
          </w:tcPr>
          <w:p w14:paraId="1526333F" w14:textId="49EE7091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Kit</w:t>
            </w:r>
          </w:p>
        </w:tc>
        <w:tc>
          <w:tcPr>
            <w:tcW w:w="964" w:type="dxa"/>
            <w:vAlign w:val="center"/>
          </w:tcPr>
          <w:p w14:paraId="7588AC1C" w14:textId="6849808B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1000</w:t>
            </w:r>
          </w:p>
        </w:tc>
        <w:tc>
          <w:tcPr>
            <w:tcW w:w="1673" w:type="dxa"/>
            <w:vAlign w:val="center"/>
          </w:tcPr>
          <w:p w14:paraId="7EC9E4CC" w14:textId="7FA6E955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13,25</w:t>
            </w:r>
          </w:p>
        </w:tc>
        <w:tc>
          <w:tcPr>
            <w:tcW w:w="1545" w:type="dxa"/>
            <w:vAlign w:val="center"/>
          </w:tcPr>
          <w:p w14:paraId="225B5E72" w14:textId="41524D67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13.250,00</w:t>
            </w:r>
          </w:p>
        </w:tc>
      </w:tr>
      <w:tr w:rsidR="00B170EC" w:rsidRPr="008117C5" w14:paraId="7FCDAE0B" w14:textId="77777777" w:rsidTr="00B170EC">
        <w:trPr>
          <w:jc w:val="center"/>
        </w:trPr>
        <w:tc>
          <w:tcPr>
            <w:tcW w:w="599" w:type="dxa"/>
            <w:vAlign w:val="center"/>
          </w:tcPr>
          <w:p w14:paraId="4E8DB665" w14:textId="74870C52" w:rsidR="00B170EC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2833" w:type="dxa"/>
            <w:vAlign w:val="center"/>
          </w:tcPr>
          <w:p w14:paraId="1B63C5AE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Kit Mini Lápis de cor e apontador (contém 5 unidades). Tamanho </w:t>
            </w:r>
            <w:proofErr w:type="spellStart"/>
            <w:r w:rsidRPr="00A619B5">
              <w:rPr>
                <w:rFonts w:cs="Arial"/>
                <w:b/>
                <w:sz w:val="16"/>
                <w:szCs w:val="16"/>
              </w:rPr>
              <w:t>Cxd</w:t>
            </w:r>
            <w:proofErr w:type="spellEnd"/>
            <w:r w:rsidRPr="00A619B5">
              <w:rPr>
                <w:rFonts w:cs="Arial"/>
                <w:b/>
                <w:sz w:val="16"/>
                <w:szCs w:val="16"/>
              </w:rPr>
              <w:t xml:space="preserve"> (026 x 123 mm)</w:t>
            </w:r>
          </w:p>
          <w:p w14:paraId="2D9B2193" w14:textId="5DA36DF0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Variação de medidas aceita: até 15%</w:t>
            </w:r>
          </w:p>
        </w:tc>
        <w:tc>
          <w:tcPr>
            <w:tcW w:w="616" w:type="dxa"/>
            <w:vAlign w:val="center"/>
          </w:tcPr>
          <w:p w14:paraId="3363D8EC" w14:textId="24B42612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Kit</w:t>
            </w:r>
          </w:p>
        </w:tc>
        <w:tc>
          <w:tcPr>
            <w:tcW w:w="964" w:type="dxa"/>
            <w:vAlign w:val="center"/>
          </w:tcPr>
          <w:p w14:paraId="1885AB61" w14:textId="167D418D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1000</w:t>
            </w:r>
          </w:p>
        </w:tc>
        <w:tc>
          <w:tcPr>
            <w:tcW w:w="1673" w:type="dxa"/>
            <w:vAlign w:val="center"/>
          </w:tcPr>
          <w:p w14:paraId="07B0C46B" w14:textId="0D703513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6,09</w:t>
            </w:r>
          </w:p>
        </w:tc>
        <w:tc>
          <w:tcPr>
            <w:tcW w:w="1545" w:type="dxa"/>
            <w:vAlign w:val="center"/>
          </w:tcPr>
          <w:p w14:paraId="236BF61E" w14:textId="24B0C669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6.090,00</w:t>
            </w:r>
          </w:p>
        </w:tc>
      </w:tr>
      <w:tr w:rsidR="00B170EC" w:rsidRPr="008117C5" w14:paraId="1C7B580A" w14:textId="77777777" w:rsidTr="00B170EC">
        <w:trPr>
          <w:jc w:val="center"/>
        </w:trPr>
        <w:tc>
          <w:tcPr>
            <w:tcW w:w="599" w:type="dxa"/>
            <w:vAlign w:val="center"/>
          </w:tcPr>
          <w:p w14:paraId="55AB38AD" w14:textId="5870865D" w:rsidR="00B170EC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833" w:type="dxa"/>
            <w:vAlign w:val="center"/>
          </w:tcPr>
          <w:p w14:paraId="4FCF9CAC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 xml:space="preserve">Porta cartões para celular em PVC ou silicone, com autocolante, na cor preta.  </w:t>
            </w:r>
          </w:p>
          <w:p w14:paraId="6ABA468D" w14:textId="77777777" w:rsidR="00B170EC" w:rsidRPr="00A619B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Medidas aproximadas: 56 x 89 x 1 mm</w:t>
            </w:r>
          </w:p>
          <w:p w14:paraId="24AA26B5" w14:textId="073187C9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619B5">
              <w:rPr>
                <w:rFonts w:cs="Arial"/>
                <w:b/>
                <w:sz w:val="16"/>
                <w:szCs w:val="16"/>
              </w:rPr>
              <w:t>Variação de medidas aceita: até 10%</w:t>
            </w:r>
          </w:p>
        </w:tc>
        <w:tc>
          <w:tcPr>
            <w:tcW w:w="616" w:type="dxa"/>
            <w:vAlign w:val="center"/>
          </w:tcPr>
          <w:p w14:paraId="2E9BA9C6" w14:textId="1782D8DB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Unid.</w:t>
            </w:r>
          </w:p>
        </w:tc>
        <w:tc>
          <w:tcPr>
            <w:tcW w:w="964" w:type="dxa"/>
            <w:vAlign w:val="center"/>
          </w:tcPr>
          <w:p w14:paraId="24CCD75D" w14:textId="37F4E12F" w:rsidR="00B170EC" w:rsidRPr="008117C5" w:rsidRDefault="00B170EC" w:rsidP="007F4AD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2000</w:t>
            </w:r>
          </w:p>
        </w:tc>
        <w:tc>
          <w:tcPr>
            <w:tcW w:w="1673" w:type="dxa"/>
            <w:vAlign w:val="center"/>
          </w:tcPr>
          <w:p w14:paraId="74CA30DD" w14:textId="2CB87FF0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3,40</w:t>
            </w:r>
          </w:p>
        </w:tc>
        <w:tc>
          <w:tcPr>
            <w:tcW w:w="1545" w:type="dxa"/>
            <w:vAlign w:val="center"/>
          </w:tcPr>
          <w:p w14:paraId="0BC194EF" w14:textId="3D10F334" w:rsidR="00B170EC" w:rsidRPr="008117C5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6.800,00</w:t>
            </w:r>
          </w:p>
        </w:tc>
      </w:tr>
      <w:tr w:rsidR="00B170EC" w:rsidRPr="008117C5" w14:paraId="317A22C3" w14:textId="77777777" w:rsidTr="00B170EC">
        <w:trPr>
          <w:trHeight w:val="401"/>
          <w:jc w:val="center"/>
        </w:trPr>
        <w:tc>
          <w:tcPr>
            <w:tcW w:w="6685" w:type="dxa"/>
            <w:gridSpan w:val="5"/>
            <w:shd w:val="clear" w:color="auto" w:fill="F2F2F2" w:themeFill="background1" w:themeFillShade="F2"/>
            <w:vAlign w:val="center"/>
          </w:tcPr>
          <w:p w14:paraId="3EE249F3" w14:textId="408B4857" w:rsidR="00B170EC" w:rsidRDefault="00B170EC" w:rsidP="00B170EC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 TOTAL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0A3BC17A" w14:textId="061C33C4" w:rsidR="00B170EC" w:rsidRDefault="00B170EC" w:rsidP="0053574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R$ </w:t>
            </w:r>
            <w:r w:rsidR="004D188D">
              <w:rPr>
                <w:rFonts w:cs="Arial"/>
                <w:b/>
                <w:sz w:val="16"/>
                <w:szCs w:val="16"/>
              </w:rPr>
              <w:t>145.8</w:t>
            </w:r>
            <w:r w:rsidR="00535745">
              <w:rPr>
                <w:rFonts w:cs="Arial"/>
                <w:b/>
                <w:sz w:val="16"/>
                <w:szCs w:val="16"/>
              </w:rPr>
              <w:t>54,00</w:t>
            </w:r>
          </w:p>
        </w:tc>
      </w:tr>
    </w:tbl>
    <w:p w14:paraId="126A2894" w14:textId="19637C6C" w:rsidR="00C74605" w:rsidRPr="00C74605" w:rsidRDefault="00C74605" w:rsidP="00B170EC">
      <w:pPr>
        <w:spacing w:after="0" w:line="240" w:lineRule="auto"/>
        <w:rPr>
          <w:rFonts w:cs="Arial"/>
          <w:sz w:val="16"/>
          <w:szCs w:val="20"/>
        </w:rPr>
      </w:pPr>
    </w:p>
    <w:sectPr w:rsidR="00C74605" w:rsidRPr="00C74605" w:rsidSect="000064AB">
      <w:headerReference w:type="default" r:id="rId8"/>
      <w:footerReference w:type="default" r:id="rId9"/>
      <w:pgSz w:w="11906" w:h="16838"/>
      <w:pgMar w:top="2268" w:right="851" w:bottom="1418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8709" w14:textId="77777777" w:rsidR="0049380C" w:rsidRDefault="0049380C" w:rsidP="00B751F6">
      <w:pPr>
        <w:spacing w:after="0" w:line="240" w:lineRule="auto"/>
      </w:pPr>
      <w:r>
        <w:separator/>
      </w:r>
    </w:p>
  </w:endnote>
  <w:endnote w:type="continuationSeparator" w:id="0">
    <w:p w14:paraId="0C02A7CB" w14:textId="77777777" w:rsidR="0049380C" w:rsidRDefault="0049380C" w:rsidP="00B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9449" w14:textId="77777777" w:rsidR="00E32560" w:rsidRPr="00404BC7" w:rsidRDefault="00E32560" w:rsidP="00090EB6">
    <w:pPr>
      <w:pStyle w:val="Rodap"/>
      <w:spacing w:line="360" w:lineRule="auto"/>
      <w:rPr>
        <w:rFonts w:cs="Arial"/>
        <w:b/>
        <w:color w:val="25408F"/>
        <w:sz w:val="18"/>
        <w:szCs w:val="18"/>
      </w:rPr>
    </w:pPr>
    <w:r w:rsidRPr="00404BC7">
      <w:rPr>
        <w:rFonts w:cs="Arial"/>
        <w:b/>
        <w:color w:val="25408F"/>
        <w:sz w:val="18"/>
        <w:szCs w:val="18"/>
      </w:rPr>
      <w:t>Sesc – Serviço Social do Comércio | Departamento Regional Minas Gerais | www.sescm</w:t>
    </w:r>
    <w:r>
      <w:rPr>
        <w:rFonts w:cs="Arial"/>
        <w:b/>
        <w:color w:val="25408F"/>
        <w:sz w:val="18"/>
        <w:szCs w:val="18"/>
      </w:rPr>
      <w:t>g</w:t>
    </w:r>
    <w:r w:rsidRPr="00404BC7">
      <w:rPr>
        <w:rFonts w:cs="Arial"/>
        <w:b/>
        <w:color w:val="25408F"/>
        <w:sz w:val="18"/>
        <w:szCs w:val="18"/>
      </w:rPr>
      <w:t>.com.br</w:t>
    </w:r>
  </w:p>
  <w:p w14:paraId="7C8A80A5" w14:textId="77777777" w:rsidR="00E32560" w:rsidRPr="00404BC7" w:rsidRDefault="00E32560" w:rsidP="00090EB6">
    <w:pPr>
      <w:pStyle w:val="Rodap"/>
      <w:spacing w:line="360" w:lineRule="auto"/>
      <w:rPr>
        <w:rFonts w:cs="Arial"/>
        <w:color w:val="25408F"/>
        <w:sz w:val="18"/>
        <w:szCs w:val="18"/>
      </w:rPr>
    </w:pPr>
    <w:r w:rsidRPr="00404BC7">
      <w:rPr>
        <w:rFonts w:cs="Arial"/>
        <w:color w:val="25408F"/>
        <w:sz w:val="18"/>
        <w:szCs w:val="18"/>
      </w:rPr>
      <w:t xml:space="preserve">Rua Tupinambás, 956 – Centro – Belo Horizonte/MG CEP </w:t>
    </w:r>
    <w:r>
      <w:rPr>
        <w:rFonts w:cs="Arial"/>
        <w:color w:val="25408F"/>
        <w:sz w:val="18"/>
        <w:szCs w:val="18"/>
      </w:rPr>
      <w:t xml:space="preserve">30120-076 - </w:t>
    </w:r>
    <w:r w:rsidRPr="00404BC7">
      <w:rPr>
        <w:rFonts w:cs="Arial"/>
        <w:color w:val="25408F"/>
        <w:sz w:val="18"/>
        <w:szCs w:val="18"/>
      </w:rPr>
      <w:t xml:space="preserve">TEL +55 31 3270 8100 </w:t>
    </w:r>
  </w:p>
  <w:p w14:paraId="518CFE62" w14:textId="54F06068" w:rsidR="00B21126" w:rsidRDefault="00E32560" w:rsidP="00E32560">
    <w:pPr>
      <w:pStyle w:val="Rodap"/>
      <w:tabs>
        <w:tab w:val="left" w:pos="2980"/>
        <w:tab w:val="right" w:pos="9214"/>
      </w:tabs>
      <w:jc w:val="left"/>
    </w:pPr>
    <w:r>
      <w:tab/>
    </w:r>
    <w:r>
      <w:tab/>
    </w:r>
    <w:r>
      <w:tab/>
    </w:r>
    <w:r w:rsidR="00B21126">
      <w:fldChar w:fldCharType="begin"/>
    </w:r>
    <w:r w:rsidR="00B21126">
      <w:instrText>PAGE   \* MERGEFORMAT</w:instrText>
    </w:r>
    <w:r w:rsidR="00B21126">
      <w:fldChar w:fldCharType="separate"/>
    </w:r>
    <w:r w:rsidR="006C2EE8">
      <w:rPr>
        <w:noProof/>
      </w:rPr>
      <w:t>1</w:t>
    </w:r>
    <w:r w:rsidR="00B21126">
      <w:fldChar w:fldCharType="end"/>
    </w:r>
  </w:p>
  <w:p w14:paraId="2907C75A" w14:textId="77777777" w:rsidR="00B21126" w:rsidRDefault="00B211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34F8" w14:textId="77777777" w:rsidR="0049380C" w:rsidRDefault="0049380C" w:rsidP="00B751F6">
      <w:pPr>
        <w:spacing w:after="0" w:line="240" w:lineRule="auto"/>
      </w:pPr>
      <w:r>
        <w:separator/>
      </w:r>
    </w:p>
  </w:footnote>
  <w:footnote w:type="continuationSeparator" w:id="0">
    <w:p w14:paraId="07A4FFBD" w14:textId="77777777" w:rsidR="0049380C" w:rsidRDefault="0049380C" w:rsidP="00B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E9B0" w14:textId="29758BD8" w:rsidR="00B21126" w:rsidRDefault="00E32560" w:rsidP="00E32560">
    <w:pPr>
      <w:pStyle w:val="Cabealho"/>
      <w:tabs>
        <w:tab w:val="clear" w:pos="8504"/>
        <w:tab w:val="left" w:pos="0"/>
      </w:tabs>
      <w:ind w:left="-1843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3FB1E9" wp14:editId="5F14BE22">
          <wp:simplePos x="0" y="0"/>
          <wp:positionH relativeFrom="column">
            <wp:posOffset>-1170305</wp:posOffset>
          </wp:positionH>
          <wp:positionV relativeFrom="paragraph">
            <wp:posOffset>0</wp:posOffset>
          </wp:positionV>
          <wp:extent cx="7571740" cy="21526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15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228"/>
    <w:multiLevelType w:val="multilevel"/>
    <w:tmpl w:val="3CB0802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DE7BD5"/>
    <w:multiLevelType w:val="hybridMultilevel"/>
    <w:tmpl w:val="8F620546"/>
    <w:lvl w:ilvl="0" w:tplc="A9860DF0">
      <w:start w:val="1"/>
      <w:numFmt w:val="decimal"/>
      <w:lvlText w:val="%1)"/>
      <w:lvlJc w:val="left"/>
      <w:pPr>
        <w:ind w:left="705" w:hanging="70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A6EF5"/>
    <w:multiLevelType w:val="hybridMultilevel"/>
    <w:tmpl w:val="F43E9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3B5"/>
    <w:multiLevelType w:val="multilevel"/>
    <w:tmpl w:val="049661C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06678B"/>
    <w:multiLevelType w:val="multilevel"/>
    <w:tmpl w:val="79C038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CDF5255"/>
    <w:multiLevelType w:val="multilevel"/>
    <w:tmpl w:val="F7B6B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282884">
    <w:abstractNumId w:val="5"/>
  </w:num>
  <w:num w:numId="2" w16cid:durableId="607397364">
    <w:abstractNumId w:val="3"/>
  </w:num>
  <w:num w:numId="3" w16cid:durableId="322706491">
    <w:abstractNumId w:val="4"/>
  </w:num>
  <w:num w:numId="4" w16cid:durableId="691808781">
    <w:abstractNumId w:val="7"/>
  </w:num>
  <w:num w:numId="5" w16cid:durableId="544564295">
    <w:abstractNumId w:val="2"/>
  </w:num>
  <w:num w:numId="6" w16cid:durableId="620573656">
    <w:abstractNumId w:val="6"/>
  </w:num>
  <w:num w:numId="7" w16cid:durableId="1696925238">
    <w:abstractNumId w:val="5"/>
  </w:num>
  <w:num w:numId="8" w16cid:durableId="1143352040">
    <w:abstractNumId w:val="0"/>
  </w:num>
  <w:num w:numId="9" w16cid:durableId="187719760">
    <w:abstractNumId w:val="5"/>
  </w:num>
  <w:num w:numId="10" w16cid:durableId="218637212">
    <w:abstractNumId w:val="5"/>
  </w:num>
  <w:num w:numId="11" w16cid:durableId="2116897659">
    <w:abstractNumId w:val="5"/>
  </w:num>
  <w:num w:numId="12" w16cid:durableId="1322386879">
    <w:abstractNumId w:val="5"/>
  </w:num>
  <w:num w:numId="13" w16cid:durableId="23874302">
    <w:abstractNumId w:val="5"/>
  </w:num>
  <w:num w:numId="14" w16cid:durableId="353305099">
    <w:abstractNumId w:val="5"/>
  </w:num>
  <w:num w:numId="15" w16cid:durableId="1238904232">
    <w:abstractNumId w:val="5"/>
  </w:num>
  <w:num w:numId="16" w16cid:durableId="1158959084">
    <w:abstractNumId w:val="5"/>
  </w:num>
  <w:num w:numId="17" w16cid:durableId="1833568690">
    <w:abstractNumId w:val="5"/>
  </w:num>
  <w:num w:numId="18" w16cid:durableId="450906270">
    <w:abstractNumId w:val="5"/>
  </w:num>
  <w:num w:numId="19" w16cid:durableId="66848863">
    <w:abstractNumId w:val="5"/>
  </w:num>
  <w:num w:numId="20" w16cid:durableId="1815415217">
    <w:abstractNumId w:val="5"/>
  </w:num>
  <w:num w:numId="21" w16cid:durableId="193463195">
    <w:abstractNumId w:val="5"/>
  </w:num>
  <w:num w:numId="22" w16cid:durableId="737482717">
    <w:abstractNumId w:val="5"/>
  </w:num>
  <w:num w:numId="23" w16cid:durableId="39592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1F6"/>
    <w:rsid w:val="0000514C"/>
    <w:rsid w:val="0000614A"/>
    <w:rsid w:val="000064AB"/>
    <w:rsid w:val="00010F64"/>
    <w:rsid w:val="000126E6"/>
    <w:rsid w:val="000162F7"/>
    <w:rsid w:val="00017225"/>
    <w:rsid w:val="00020809"/>
    <w:rsid w:val="00021AEA"/>
    <w:rsid w:val="00024129"/>
    <w:rsid w:val="00024E1D"/>
    <w:rsid w:val="00027F3C"/>
    <w:rsid w:val="0003049D"/>
    <w:rsid w:val="000323E8"/>
    <w:rsid w:val="00032873"/>
    <w:rsid w:val="00034225"/>
    <w:rsid w:val="0003555A"/>
    <w:rsid w:val="00040204"/>
    <w:rsid w:val="0004021A"/>
    <w:rsid w:val="000412A7"/>
    <w:rsid w:val="000414B7"/>
    <w:rsid w:val="00044BC6"/>
    <w:rsid w:val="00044FFC"/>
    <w:rsid w:val="000457B9"/>
    <w:rsid w:val="000466CA"/>
    <w:rsid w:val="00047A05"/>
    <w:rsid w:val="000507D8"/>
    <w:rsid w:val="00051FE2"/>
    <w:rsid w:val="00052F8F"/>
    <w:rsid w:val="000532C6"/>
    <w:rsid w:val="00053858"/>
    <w:rsid w:val="00054C05"/>
    <w:rsid w:val="00056625"/>
    <w:rsid w:val="00056A2F"/>
    <w:rsid w:val="00065F9C"/>
    <w:rsid w:val="00066154"/>
    <w:rsid w:val="0006779E"/>
    <w:rsid w:val="00067E5E"/>
    <w:rsid w:val="000713F6"/>
    <w:rsid w:val="00071DF0"/>
    <w:rsid w:val="00072342"/>
    <w:rsid w:val="0007310A"/>
    <w:rsid w:val="00073E01"/>
    <w:rsid w:val="00074F9B"/>
    <w:rsid w:val="0007605C"/>
    <w:rsid w:val="0007736F"/>
    <w:rsid w:val="000776F0"/>
    <w:rsid w:val="0008226D"/>
    <w:rsid w:val="0008266E"/>
    <w:rsid w:val="0008341E"/>
    <w:rsid w:val="00086164"/>
    <w:rsid w:val="00087976"/>
    <w:rsid w:val="00090EB6"/>
    <w:rsid w:val="0009123B"/>
    <w:rsid w:val="0009573F"/>
    <w:rsid w:val="000958CD"/>
    <w:rsid w:val="000962ED"/>
    <w:rsid w:val="00097B13"/>
    <w:rsid w:val="000A10A3"/>
    <w:rsid w:val="000A1C0D"/>
    <w:rsid w:val="000A2AA1"/>
    <w:rsid w:val="000A5785"/>
    <w:rsid w:val="000A5C5C"/>
    <w:rsid w:val="000A6B30"/>
    <w:rsid w:val="000A6B38"/>
    <w:rsid w:val="000A6FA5"/>
    <w:rsid w:val="000B03AB"/>
    <w:rsid w:val="000B0988"/>
    <w:rsid w:val="000B11F1"/>
    <w:rsid w:val="000B221B"/>
    <w:rsid w:val="000B3BAE"/>
    <w:rsid w:val="000B5CEF"/>
    <w:rsid w:val="000B7CCC"/>
    <w:rsid w:val="000C20BD"/>
    <w:rsid w:val="000C304B"/>
    <w:rsid w:val="000C61B2"/>
    <w:rsid w:val="000C6528"/>
    <w:rsid w:val="000C682D"/>
    <w:rsid w:val="000C6AB9"/>
    <w:rsid w:val="000C79FD"/>
    <w:rsid w:val="000C7F72"/>
    <w:rsid w:val="000D25AF"/>
    <w:rsid w:val="000E17AE"/>
    <w:rsid w:val="000E18CF"/>
    <w:rsid w:val="000E23B4"/>
    <w:rsid w:val="000E5967"/>
    <w:rsid w:val="000E7374"/>
    <w:rsid w:val="000F1303"/>
    <w:rsid w:val="000F29AA"/>
    <w:rsid w:val="000F4436"/>
    <w:rsid w:val="000F45F8"/>
    <w:rsid w:val="000F4CDD"/>
    <w:rsid w:val="000F5418"/>
    <w:rsid w:val="000F63FB"/>
    <w:rsid w:val="00100FF6"/>
    <w:rsid w:val="00102198"/>
    <w:rsid w:val="00102646"/>
    <w:rsid w:val="0010470A"/>
    <w:rsid w:val="00106B59"/>
    <w:rsid w:val="00107841"/>
    <w:rsid w:val="001079D2"/>
    <w:rsid w:val="00110634"/>
    <w:rsid w:val="001141B3"/>
    <w:rsid w:val="00114414"/>
    <w:rsid w:val="00114509"/>
    <w:rsid w:val="00115874"/>
    <w:rsid w:val="00115C60"/>
    <w:rsid w:val="00115FA5"/>
    <w:rsid w:val="00116CA1"/>
    <w:rsid w:val="00117EE0"/>
    <w:rsid w:val="00121F49"/>
    <w:rsid w:val="0012476E"/>
    <w:rsid w:val="00124AE6"/>
    <w:rsid w:val="0012658F"/>
    <w:rsid w:val="00126D3A"/>
    <w:rsid w:val="0013110C"/>
    <w:rsid w:val="001321C0"/>
    <w:rsid w:val="0013251D"/>
    <w:rsid w:val="00132F66"/>
    <w:rsid w:val="00133774"/>
    <w:rsid w:val="0014033B"/>
    <w:rsid w:val="00141F03"/>
    <w:rsid w:val="00142C64"/>
    <w:rsid w:val="001452D2"/>
    <w:rsid w:val="00145346"/>
    <w:rsid w:val="0014596D"/>
    <w:rsid w:val="00145E86"/>
    <w:rsid w:val="00146096"/>
    <w:rsid w:val="00146E38"/>
    <w:rsid w:val="00150472"/>
    <w:rsid w:val="00150571"/>
    <w:rsid w:val="00150633"/>
    <w:rsid w:val="00150D9B"/>
    <w:rsid w:val="001515F7"/>
    <w:rsid w:val="00151907"/>
    <w:rsid w:val="00152121"/>
    <w:rsid w:val="0015277E"/>
    <w:rsid w:val="00154C48"/>
    <w:rsid w:val="0015595A"/>
    <w:rsid w:val="001579BD"/>
    <w:rsid w:val="0016114E"/>
    <w:rsid w:val="001627EE"/>
    <w:rsid w:val="00162ACB"/>
    <w:rsid w:val="00163457"/>
    <w:rsid w:val="0016587D"/>
    <w:rsid w:val="00167FFC"/>
    <w:rsid w:val="00170364"/>
    <w:rsid w:val="00170835"/>
    <w:rsid w:val="001722B1"/>
    <w:rsid w:val="00172664"/>
    <w:rsid w:val="00173707"/>
    <w:rsid w:val="0017424C"/>
    <w:rsid w:val="00177390"/>
    <w:rsid w:val="00177A46"/>
    <w:rsid w:val="00180058"/>
    <w:rsid w:val="00184B6F"/>
    <w:rsid w:val="00184BEA"/>
    <w:rsid w:val="001865EB"/>
    <w:rsid w:val="001867F9"/>
    <w:rsid w:val="00186BAD"/>
    <w:rsid w:val="00191E4A"/>
    <w:rsid w:val="00192C49"/>
    <w:rsid w:val="0019731B"/>
    <w:rsid w:val="00197A90"/>
    <w:rsid w:val="001A1573"/>
    <w:rsid w:val="001A176E"/>
    <w:rsid w:val="001A3BA6"/>
    <w:rsid w:val="001A4B0D"/>
    <w:rsid w:val="001A4CE3"/>
    <w:rsid w:val="001B0CB5"/>
    <w:rsid w:val="001B2E50"/>
    <w:rsid w:val="001B419C"/>
    <w:rsid w:val="001B58C5"/>
    <w:rsid w:val="001B6921"/>
    <w:rsid w:val="001B6AE4"/>
    <w:rsid w:val="001B6EF8"/>
    <w:rsid w:val="001B76D3"/>
    <w:rsid w:val="001C08FF"/>
    <w:rsid w:val="001C1DE4"/>
    <w:rsid w:val="001C3335"/>
    <w:rsid w:val="001C73F2"/>
    <w:rsid w:val="001C7CAB"/>
    <w:rsid w:val="001D21F1"/>
    <w:rsid w:val="001D3AB6"/>
    <w:rsid w:val="001D6AA0"/>
    <w:rsid w:val="001D7A4B"/>
    <w:rsid w:val="001D7EEC"/>
    <w:rsid w:val="001E125C"/>
    <w:rsid w:val="001E4230"/>
    <w:rsid w:val="001E495E"/>
    <w:rsid w:val="001E4C52"/>
    <w:rsid w:val="001E5988"/>
    <w:rsid w:val="001E685B"/>
    <w:rsid w:val="001E6A33"/>
    <w:rsid w:val="001E6A76"/>
    <w:rsid w:val="001E7D48"/>
    <w:rsid w:val="001F09D8"/>
    <w:rsid w:val="001F22E7"/>
    <w:rsid w:val="00202E5D"/>
    <w:rsid w:val="00204EDB"/>
    <w:rsid w:val="00206668"/>
    <w:rsid w:val="00210833"/>
    <w:rsid w:val="00213D03"/>
    <w:rsid w:val="0021644E"/>
    <w:rsid w:val="00216A89"/>
    <w:rsid w:val="002177EE"/>
    <w:rsid w:val="002209B2"/>
    <w:rsid w:val="00221DAC"/>
    <w:rsid w:val="00222514"/>
    <w:rsid w:val="0022297A"/>
    <w:rsid w:val="00222E51"/>
    <w:rsid w:val="00223668"/>
    <w:rsid w:val="0022439D"/>
    <w:rsid w:val="00224886"/>
    <w:rsid w:val="00225C68"/>
    <w:rsid w:val="00227012"/>
    <w:rsid w:val="00227864"/>
    <w:rsid w:val="00230BF5"/>
    <w:rsid w:val="0023235E"/>
    <w:rsid w:val="00232A89"/>
    <w:rsid w:val="00233CB7"/>
    <w:rsid w:val="002353D6"/>
    <w:rsid w:val="00236E12"/>
    <w:rsid w:val="00237869"/>
    <w:rsid w:val="0024164F"/>
    <w:rsid w:val="002436BB"/>
    <w:rsid w:val="00247EA5"/>
    <w:rsid w:val="00250D0F"/>
    <w:rsid w:val="002511AA"/>
    <w:rsid w:val="0025125B"/>
    <w:rsid w:val="00252D5D"/>
    <w:rsid w:val="00253E12"/>
    <w:rsid w:val="00255359"/>
    <w:rsid w:val="00255D7E"/>
    <w:rsid w:val="00255F90"/>
    <w:rsid w:val="002570AE"/>
    <w:rsid w:val="00257C2C"/>
    <w:rsid w:val="00262E17"/>
    <w:rsid w:val="0026507F"/>
    <w:rsid w:val="002655F3"/>
    <w:rsid w:val="00266D85"/>
    <w:rsid w:val="00270BFD"/>
    <w:rsid w:val="00270F32"/>
    <w:rsid w:val="002716C5"/>
    <w:rsid w:val="0027206E"/>
    <w:rsid w:val="002734A3"/>
    <w:rsid w:val="00275409"/>
    <w:rsid w:val="002829FA"/>
    <w:rsid w:val="00283808"/>
    <w:rsid w:val="002854C5"/>
    <w:rsid w:val="00287778"/>
    <w:rsid w:val="00290F5C"/>
    <w:rsid w:val="00291639"/>
    <w:rsid w:val="002928B9"/>
    <w:rsid w:val="00294502"/>
    <w:rsid w:val="0029704F"/>
    <w:rsid w:val="002A696F"/>
    <w:rsid w:val="002A6C5F"/>
    <w:rsid w:val="002A7553"/>
    <w:rsid w:val="002B248E"/>
    <w:rsid w:val="002B276B"/>
    <w:rsid w:val="002B4195"/>
    <w:rsid w:val="002B480D"/>
    <w:rsid w:val="002B51D9"/>
    <w:rsid w:val="002C0C44"/>
    <w:rsid w:val="002C2221"/>
    <w:rsid w:val="002C4C86"/>
    <w:rsid w:val="002C5DBF"/>
    <w:rsid w:val="002D1348"/>
    <w:rsid w:val="002D41AC"/>
    <w:rsid w:val="002D5AD1"/>
    <w:rsid w:val="002E3369"/>
    <w:rsid w:val="002E345E"/>
    <w:rsid w:val="002E5705"/>
    <w:rsid w:val="002E6B77"/>
    <w:rsid w:val="002E7D37"/>
    <w:rsid w:val="002F1B95"/>
    <w:rsid w:val="002F29B7"/>
    <w:rsid w:val="002F4D4D"/>
    <w:rsid w:val="002F51D6"/>
    <w:rsid w:val="002F5483"/>
    <w:rsid w:val="002F5FAC"/>
    <w:rsid w:val="0030162D"/>
    <w:rsid w:val="00302866"/>
    <w:rsid w:val="00302D52"/>
    <w:rsid w:val="00306ED3"/>
    <w:rsid w:val="00310353"/>
    <w:rsid w:val="00314A03"/>
    <w:rsid w:val="00315AB7"/>
    <w:rsid w:val="00316F61"/>
    <w:rsid w:val="00317496"/>
    <w:rsid w:val="003175BD"/>
    <w:rsid w:val="00320C2D"/>
    <w:rsid w:val="00322749"/>
    <w:rsid w:val="00325E40"/>
    <w:rsid w:val="00326702"/>
    <w:rsid w:val="00327FE5"/>
    <w:rsid w:val="0033101D"/>
    <w:rsid w:val="00332F4D"/>
    <w:rsid w:val="00333170"/>
    <w:rsid w:val="0033370E"/>
    <w:rsid w:val="003338DC"/>
    <w:rsid w:val="00333C9A"/>
    <w:rsid w:val="00333EB7"/>
    <w:rsid w:val="003366EE"/>
    <w:rsid w:val="00336931"/>
    <w:rsid w:val="00341B02"/>
    <w:rsid w:val="00342247"/>
    <w:rsid w:val="00342288"/>
    <w:rsid w:val="00342AF0"/>
    <w:rsid w:val="00342C34"/>
    <w:rsid w:val="00345062"/>
    <w:rsid w:val="0034514B"/>
    <w:rsid w:val="003463AC"/>
    <w:rsid w:val="00347F56"/>
    <w:rsid w:val="00350F46"/>
    <w:rsid w:val="00354EF0"/>
    <w:rsid w:val="00355354"/>
    <w:rsid w:val="00360632"/>
    <w:rsid w:val="00362BF6"/>
    <w:rsid w:val="003632A4"/>
    <w:rsid w:val="003641BE"/>
    <w:rsid w:val="0036505C"/>
    <w:rsid w:val="003655C5"/>
    <w:rsid w:val="00366F60"/>
    <w:rsid w:val="00371817"/>
    <w:rsid w:val="003723AB"/>
    <w:rsid w:val="003725FF"/>
    <w:rsid w:val="00375952"/>
    <w:rsid w:val="003817F1"/>
    <w:rsid w:val="00382B91"/>
    <w:rsid w:val="00382BB7"/>
    <w:rsid w:val="00383C31"/>
    <w:rsid w:val="003843B9"/>
    <w:rsid w:val="00385156"/>
    <w:rsid w:val="00386BCC"/>
    <w:rsid w:val="00387406"/>
    <w:rsid w:val="003917DA"/>
    <w:rsid w:val="00391BF6"/>
    <w:rsid w:val="00392B4C"/>
    <w:rsid w:val="00395809"/>
    <w:rsid w:val="003A3007"/>
    <w:rsid w:val="003A36A8"/>
    <w:rsid w:val="003A3F42"/>
    <w:rsid w:val="003A4FBD"/>
    <w:rsid w:val="003A5876"/>
    <w:rsid w:val="003A60F0"/>
    <w:rsid w:val="003A7E62"/>
    <w:rsid w:val="003A7EAB"/>
    <w:rsid w:val="003B18B0"/>
    <w:rsid w:val="003B1FB7"/>
    <w:rsid w:val="003B2818"/>
    <w:rsid w:val="003B2938"/>
    <w:rsid w:val="003B61E0"/>
    <w:rsid w:val="003B7418"/>
    <w:rsid w:val="003B79D8"/>
    <w:rsid w:val="003C17C3"/>
    <w:rsid w:val="003C2646"/>
    <w:rsid w:val="003C2CBB"/>
    <w:rsid w:val="003C400E"/>
    <w:rsid w:val="003C7682"/>
    <w:rsid w:val="003C77E8"/>
    <w:rsid w:val="003C7A49"/>
    <w:rsid w:val="003D0A78"/>
    <w:rsid w:val="003D12FF"/>
    <w:rsid w:val="003D1B51"/>
    <w:rsid w:val="003D1ED7"/>
    <w:rsid w:val="003D27C3"/>
    <w:rsid w:val="003D3B48"/>
    <w:rsid w:val="003D4367"/>
    <w:rsid w:val="003D4449"/>
    <w:rsid w:val="003D5FBE"/>
    <w:rsid w:val="003D74F5"/>
    <w:rsid w:val="003E07E8"/>
    <w:rsid w:val="003E1020"/>
    <w:rsid w:val="003E3524"/>
    <w:rsid w:val="003E4411"/>
    <w:rsid w:val="003E5BC6"/>
    <w:rsid w:val="003E663A"/>
    <w:rsid w:val="003F1E5E"/>
    <w:rsid w:val="003F1EB0"/>
    <w:rsid w:val="003F1F41"/>
    <w:rsid w:val="003F2D96"/>
    <w:rsid w:val="003F330A"/>
    <w:rsid w:val="003F4812"/>
    <w:rsid w:val="003F4B82"/>
    <w:rsid w:val="003F4E2F"/>
    <w:rsid w:val="003F5146"/>
    <w:rsid w:val="003F5AF2"/>
    <w:rsid w:val="003F7D85"/>
    <w:rsid w:val="00400817"/>
    <w:rsid w:val="0040091A"/>
    <w:rsid w:val="004037C6"/>
    <w:rsid w:val="0040398E"/>
    <w:rsid w:val="00406C24"/>
    <w:rsid w:val="00407066"/>
    <w:rsid w:val="004104A6"/>
    <w:rsid w:val="00411534"/>
    <w:rsid w:val="004124ED"/>
    <w:rsid w:val="00413FE9"/>
    <w:rsid w:val="00420481"/>
    <w:rsid w:val="004226C0"/>
    <w:rsid w:val="00425406"/>
    <w:rsid w:val="00431358"/>
    <w:rsid w:val="00432A42"/>
    <w:rsid w:val="00441F2C"/>
    <w:rsid w:val="00442E62"/>
    <w:rsid w:val="0044317A"/>
    <w:rsid w:val="00444ED3"/>
    <w:rsid w:val="00445BC7"/>
    <w:rsid w:val="00450181"/>
    <w:rsid w:val="00451F37"/>
    <w:rsid w:val="00452782"/>
    <w:rsid w:val="0045463C"/>
    <w:rsid w:val="00457E5C"/>
    <w:rsid w:val="00462E70"/>
    <w:rsid w:val="00463C40"/>
    <w:rsid w:val="00465AC0"/>
    <w:rsid w:val="00467B6B"/>
    <w:rsid w:val="0047118F"/>
    <w:rsid w:val="00472BCC"/>
    <w:rsid w:val="00472EA7"/>
    <w:rsid w:val="00473DE8"/>
    <w:rsid w:val="004759AC"/>
    <w:rsid w:val="00480009"/>
    <w:rsid w:val="004825C3"/>
    <w:rsid w:val="00487EBE"/>
    <w:rsid w:val="00490DC5"/>
    <w:rsid w:val="00491144"/>
    <w:rsid w:val="004911F6"/>
    <w:rsid w:val="0049380C"/>
    <w:rsid w:val="00493BD3"/>
    <w:rsid w:val="0049416A"/>
    <w:rsid w:val="0049537C"/>
    <w:rsid w:val="004A0097"/>
    <w:rsid w:val="004A27D6"/>
    <w:rsid w:val="004A3E17"/>
    <w:rsid w:val="004A79C6"/>
    <w:rsid w:val="004B0A81"/>
    <w:rsid w:val="004B1E1E"/>
    <w:rsid w:val="004B4D8E"/>
    <w:rsid w:val="004B52D5"/>
    <w:rsid w:val="004B6C41"/>
    <w:rsid w:val="004C2639"/>
    <w:rsid w:val="004C2A2B"/>
    <w:rsid w:val="004C319E"/>
    <w:rsid w:val="004C3C48"/>
    <w:rsid w:val="004C458F"/>
    <w:rsid w:val="004C660E"/>
    <w:rsid w:val="004C682C"/>
    <w:rsid w:val="004C6C46"/>
    <w:rsid w:val="004C7232"/>
    <w:rsid w:val="004D188D"/>
    <w:rsid w:val="004D23B4"/>
    <w:rsid w:val="004D293F"/>
    <w:rsid w:val="004D2FF4"/>
    <w:rsid w:val="004D36BE"/>
    <w:rsid w:val="004D3945"/>
    <w:rsid w:val="004D7604"/>
    <w:rsid w:val="004E0BB0"/>
    <w:rsid w:val="004E2106"/>
    <w:rsid w:val="004E6CCB"/>
    <w:rsid w:val="004E7743"/>
    <w:rsid w:val="004F0C5C"/>
    <w:rsid w:val="004F1440"/>
    <w:rsid w:val="004F239F"/>
    <w:rsid w:val="004F3E6F"/>
    <w:rsid w:val="004F5493"/>
    <w:rsid w:val="004F7A3B"/>
    <w:rsid w:val="00500611"/>
    <w:rsid w:val="00500B35"/>
    <w:rsid w:val="0050386A"/>
    <w:rsid w:val="0050574A"/>
    <w:rsid w:val="00512ED5"/>
    <w:rsid w:val="00513ABB"/>
    <w:rsid w:val="005149B1"/>
    <w:rsid w:val="00514E21"/>
    <w:rsid w:val="00515497"/>
    <w:rsid w:val="00517B38"/>
    <w:rsid w:val="005203F5"/>
    <w:rsid w:val="00522C92"/>
    <w:rsid w:val="00523078"/>
    <w:rsid w:val="00523B46"/>
    <w:rsid w:val="00523B68"/>
    <w:rsid w:val="00524BE6"/>
    <w:rsid w:val="00524DE9"/>
    <w:rsid w:val="005266A5"/>
    <w:rsid w:val="00526CC0"/>
    <w:rsid w:val="00527920"/>
    <w:rsid w:val="005310A1"/>
    <w:rsid w:val="00533221"/>
    <w:rsid w:val="00533986"/>
    <w:rsid w:val="005356E1"/>
    <w:rsid w:val="00535745"/>
    <w:rsid w:val="0053606E"/>
    <w:rsid w:val="00540AD0"/>
    <w:rsid w:val="00541D45"/>
    <w:rsid w:val="00543972"/>
    <w:rsid w:val="00545BA0"/>
    <w:rsid w:val="00547165"/>
    <w:rsid w:val="00547460"/>
    <w:rsid w:val="00552B44"/>
    <w:rsid w:val="00554781"/>
    <w:rsid w:val="00554B38"/>
    <w:rsid w:val="0055543C"/>
    <w:rsid w:val="00555BBD"/>
    <w:rsid w:val="00556412"/>
    <w:rsid w:val="00556799"/>
    <w:rsid w:val="005614F0"/>
    <w:rsid w:val="00562407"/>
    <w:rsid w:val="00562B44"/>
    <w:rsid w:val="005638AB"/>
    <w:rsid w:val="00567E8F"/>
    <w:rsid w:val="00571033"/>
    <w:rsid w:val="00571104"/>
    <w:rsid w:val="005711CC"/>
    <w:rsid w:val="005723CF"/>
    <w:rsid w:val="00572DC0"/>
    <w:rsid w:val="00572E27"/>
    <w:rsid w:val="00573393"/>
    <w:rsid w:val="0057368F"/>
    <w:rsid w:val="00574887"/>
    <w:rsid w:val="00574E92"/>
    <w:rsid w:val="00574EB1"/>
    <w:rsid w:val="00575628"/>
    <w:rsid w:val="005773E3"/>
    <w:rsid w:val="00583907"/>
    <w:rsid w:val="005846E2"/>
    <w:rsid w:val="00585EEA"/>
    <w:rsid w:val="00587322"/>
    <w:rsid w:val="00592A13"/>
    <w:rsid w:val="00592E38"/>
    <w:rsid w:val="00593A48"/>
    <w:rsid w:val="00596E89"/>
    <w:rsid w:val="005A0BF2"/>
    <w:rsid w:val="005A2B59"/>
    <w:rsid w:val="005A3112"/>
    <w:rsid w:val="005A4341"/>
    <w:rsid w:val="005A6B8C"/>
    <w:rsid w:val="005B19F2"/>
    <w:rsid w:val="005B3B45"/>
    <w:rsid w:val="005C02ED"/>
    <w:rsid w:val="005C20A0"/>
    <w:rsid w:val="005C2812"/>
    <w:rsid w:val="005C37F2"/>
    <w:rsid w:val="005C797D"/>
    <w:rsid w:val="005C7EB9"/>
    <w:rsid w:val="005D099D"/>
    <w:rsid w:val="005D1411"/>
    <w:rsid w:val="005D1711"/>
    <w:rsid w:val="005D40F9"/>
    <w:rsid w:val="005D4D52"/>
    <w:rsid w:val="005D64EA"/>
    <w:rsid w:val="005D6E9B"/>
    <w:rsid w:val="005E0CB5"/>
    <w:rsid w:val="005E2367"/>
    <w:rsid w:val="005E36E4"/>
    <w:rsid w:val="005E4FF0"/>
    <w:rsid w:val="005F1439"/>
    <w:rsid w:val="005F3E2D"/>
    <w:rsid w:val="005F6C53"/>
    <w:rsid w:val="005F6D8A"/>
    <w:rsid w:val="005F70F7"/>
    <w:rsid w:val="005F7EB4"/>
    <w:rsid w:val="006010F2"/>
    <w:rsid w:val="00601AE5"/>
    <w:rsid w:val="00601AEF"/>
    <w:rsid w:val="00601C8B"/>
    <w:rsid w:val="00601F7D"/>
    <w:rsid w:val="00602AE7"/>
    <w:rsid w:val="00607030"/>
    <w:rsid w:val="00611347"/>
    <w:rsid w:val="00611FEB"/>
    <w:rsid w:val="00612005"/>
    <w:rsid w:val="006135C9"/>
    <w:rsid w:val="00615C6C"/>
    <w:rsid w:val="006169B3"/>
    <w:rsid w:val="00617301"/>
    <w:rsid w:val="0061799A"/>
    <w:rsid w:val="006209A8"/>
    <w:rsid w:val="00621308"/>
    <w:rsid w:val="006222D2"/>
    <w:rsid w:val="006233AC"/>
    <w:rsid w:val="00625D3C"/>
    <w:rsid w:val="00626C23"/>
    <w:rsid w:val="006278D7"/>
    <w:rsid w:val="00631685"/>
    <w:rsid w:val="00632581"/>
    <w:rsid w:val="00635671"/>
    <w:rsid w:val="00636AE7"/>
    <w:rsid w:val="00640413"/>
    <w:rsid w:val="006413F6"/>
    <w:rsid w:val="006418D3"/>
    <w:rsid w:val="006418F7"/>
    <w:rsid w:val="00646631"/>
    <w:rsid w:val="006500C1"/>
    <w:rsid w:val="0065088A"/>
    <w:rsid w:val="006508D4"/>
    <w:rsid w:val="00652436"/>
    <w:rsid w:val="00654817"/>
    <w:rsid w:val="006552C6"/>
    <w:rsid w:val="00655393"/>
    <w:rsid w:val="006578A0"/>
    <w:rsid w:val="00665C8E"/>
    <w:rsid w:val="006670A9"/>
    <w:rsid w:val="00667B6A"/>
    <w:rsid w:val="0067040E"/>
    <w:rsid w:val="006728C7"/>
    <w:rsid w:val="00672BDE"/>
    <w:rsid w:val="00672C5B"/>
    <w:rsid w:val="006737F8"/>
    <w:rsid w:val="0067540C"/>
    <w:rsid w:val="00676FEC"/>
    <w:rsid w:val="0067704D"/>
    <w:rsid w:val="0067723E"/>
    <w:rsid w:val="00677FEB"/>
    <w:rsid w:val="006820F8"/>
    <w:rsid w:val="0068379E"/>
    <w:rsid w:val="0068433C"/>
    <w:rsid w:val="00684C53"/>
    <w:rsid w:val="006850DC"/>
    <w:rsid w:val="00685565"/>
    <w:rsid w:val="00685BA6"/>
    <w:rsid w:val="0068602E"/>
    <w:rsid w:val="00687266"/>
    <w:rsid w:val="00691BB2"/>
    <w:rsid w:val="00696D96"/>
    <w:rsid w:val="00697C14"/>
    <w:rsid w:val="006A14A6"/>
    <w:rsid w:val="006A1C94"/>
    <w:rsid w:val="006A3243"/>
    <w:rsid w:val="006A4402"/>
    <w:rsid w:val="006A5DAF"/>
    <w:rsid w:val="006A6690"/>
    <w:rsid w:val="006B0259"/>
    <w:rsid w:val="006B0FB1"/>
    <w:rsid w:val="006B1F40"/>
    <w:rsid w:val="006B260B"/>
    <w:rsid w:val="006B2861"/>
    <w:rsid w:val="006B4774"/>
    <w:rsid w:val="006B4EAC"/>
    <w:rsid w:val="006B5068"/>
    <w:rsid w:val="006B59CE"/>
    <w:rsid w:val="006B6DC3"/>
    <w:rsid w:val="006B7FCC"/>
    <w:rsid w:val="006C0D02"/>
    <w:rsid w:val="006C2AEB"/>
    <w:rsid w:val="006C2EE8"/>
    <w:rsid w:val="006C30C6"/>
    <w:rsid w:val="006C3CDC"/>
    <w:rsid w:val="006D16AA"/>
    <w:rsid w:val="006D2908"/>
    <w:rsid w:val="006D3919"/>
    <w:rsid w:val="006D639B"/>
    <w:rsid w:val="006D675F"/>
    <w:rsid w:val="006D7EFC"/>
    <w:rsid w:val="006E02C1"/>
    <w:rsid w:val="006E09D8"/>
    <w:rsid w:val="006E0B2A"/>
    <w:rsid w:val="006E11A1"/>
    <w:rsid w:val="006E11AA"/>
    <w:rsid w:val="006E1236"/>
    <w:rsid w:val="006E268B"/>
    <w:rsid w:val="006E36F5"/>
    <w:rsid w:val="006E663A"/>
    <w:rsid w:val="006E7313"/>
    <w:rsid w:val="006F1C49"/>
    <w:rsid w:val="006F2322"/>
    <w:rsid w:val="006F2CAE"/>
    <w:rsid w:val="006F426D"/>
    <w:rsid w:val="006F5956"/>
    <w:rsid w:val="006F5F65"/>
    <w:rsid w:val="006F6FDE"/>
    <w:rsid w:val="00700858"/>
    <w:rsid w:val="00701296"/>
    <w:rsid w:val="0070139C"/>
    <w:rsid w:val="00702429"/>
    <w:rsid w:val="00702476"/>
    <w:rsid w:val="007028BA"/>
    <w:rsid w:val="0070290E"/>
    <w:rsid w:val="007029E4"/>
    <w:rsid w:val="00702A0B"/>
    <w:rsid w:val="00705809"/>
    <w:rsid w:val="00707804"/>
    <w:rsid w:val="00707D03"/>
    <w:rsid w:val="0071181F"/>
    <w:rsid w:val="00713ABF"/>
    <w:rsid w:val="00714552"/>
    <w:rsid w:val="00715E52"/>
    <w:rsid w:val="00720DC2"/>
    <w:rsid w:val="00721B05"/>
    <w:rsid w:val="0072216C"/>
    <w:rsid w:val="00722843"/>
    <w:rsid w:val="0072345B"/>
    <w:rsid w:val="00724334"/>
    <w:rsid w:val="007245CA"/>
    <w:rsid w:val="0072514C"/>
    <w:rsid w:val="00725DFE"/>
    <w:rsid w:val="00731032"/>
    <w:rsid w:val="00732168"/>
    <w:rsid w:val="00732320"/>
    <w:rsid w:val="00732BA6"/>
    <w:rsid w:val="00732C02"/>
    <w:rsid w:val="007347D3"/>
    <w:rsid w:val="0073594E"/>
    <w:rsid w:val="0073679B"/>
    <w:rsid w:val="00743AB1"/>
    <w:rsid w:val="00744E07"/>
    <w:rsid w:val="0074587C"/>
    <w:rsid w:val="007462A9"/>
    <w:rsid w:val="00751D7F"/>
    <w:rsid w:val="0075248B"/>
    <w:rsid w:val="00754118"/>
    <w:rsid w:val="007543CC"/>
    <w:rsid w:val="00754596"/>
    <w:rsid w:val="00754610"/>
    <w:rsid w:val="007560CC"/>
    <w:rsid w:val="00760CEB"/>
    <w:rsid w:val="00761256"/>
    <w:rsid w:val="00762859"/>
    <w:rsid w:val="007645A0"/>
    <w:rsid w:val="0076497C"/>
    <w:rsid w:val="00764E41"/>
    <w:rsid w:val="00765D06"/>
    <w:rsid w:val="00767DF2"/>
    <w:rsid w:val="00770065"/>
    <w:rsid w:val="007700B8"/>
    <w:rsid w:val="00770E47"/>
    <w:rsid w:val="00771BBC"/>
    <w:rsid w:val="00771BFA"/>
    <w:rsid w:val="007723B6"/>
    <w:rsid w:val="007754D3"/>
    <w:rsid w:val="00777F4F"/>
    <w:rsid w:val="00780A81"/>
    <w:rsid w:val="00780DD3"/>
    <w:rsid w:val="00782B54"/>
    <w:rsid w:val="00782FC8"/>
    <w:rsid w:val="007833A6"/>
    <w:rsid w:val="00783C51"/>
    <w:rsid w:val="00786CE4"/>
    <w:rsid w:val="00786E7D"/>
    <w:rsid w:val="00787821"/>
    <w:rsid w:val="0079074E"/>
    <w:rsid w:val="00791E6D"/>
    <w:rsid w:val="007923FF"/>
    <w:rsid w:val="00796790"/>
    <w:rsid w:val="00797921"/>
    <w:rsid w:val="00797C98"/>
    <w:rsid w:val="007A2594"/>
    <w:rsid w:val="007A2917"/>
    <w:rsid w:val="007A2E81"/>
    <w:rsid w:val="007A7E82"/>
    <w:rsid w:val="007B124F"/>
    <w:rsid w:val="007B1359"/>
    <w:rsid w:val="007B2B7B"/>
    <w:rsid w:val="007B3AF6"/>
    <w:rsid w:val="007B449C"/>
    <w:rsid w:val="007B580A"/>
    <w:rsid w:val="007C1878"/>
    <w:rsid w:val="007C2B1E"/>
    <w:rsid w:val="007C386E"/>
    <w:rsid w:val="007C4BFB"/>
    <w:rsid w:val="007C7B2A"/>
    <w:rsid w:val="007D16AB"/>
    <w:rsid w:val="007D3C3B"/>
    <w:rsid w:val="007D5311"/>
    <w:rsid w:val="007D74F0"/>
    <w:rsid w:val="007E3A28"/>
    <w:rsid w:val="007E4618"/>
    <w:rsid w:val="007E6176"/>
    <w:rsid w:val="007F0BE0"/>
    <w:rsid w:val="007F2212"/>
    <w:rsid w:val="007F3253"/>
    <w:rsid w:val="007F4ADC"/>
    <w:rsid w:val="007F6669"/>
    <w:rsid w:val="007F7498"/>
    <w:rsid w:val="007F7753"/>
    <w:rsid w:val="007F7BD5"/>
    <w:rsid w:val="008022B4"/>
    <w:rsid w:val="00803E8F"/>
    <w:rsid w:val="00804878"/>
    <w:rsid w:val="00805717"/>
    <w:rsid w:val="00806E02"/>
    <w:rsid w:val="0081061E"/>
    <w:rsid w:val="00810D4C"/>
    <w:rsid w:val="008117C5"/>
    <w:rsid w:val="008125F5"/>
    <w:rsid w:val="00812DAC"/>
    <w:rsid w:val="00814804"/>
    <w:rsid w:val="00821867"/>
    <w:rsid w:val="00821B62"/>
    <w:rsid w:val="00823251"/>
    <w:rsid w:val="00823EBB"/>
    <w:rsid w:val="008247A1"/>
    <w:rsid w:val="00824D22"/>
    <w:rsid w:val="00825DDE"/>
    <w:rsid w:val="00825FAA"/>
    <w:rsid w:val="00831B5D"/>
    <w:rsid w:val="00831D84"/>
    <w:rsid w:val="00832218"/>
    <w:rsid w:val="0083284C"/>
    <w:rsid w:val="00835F92"/>
    <w:rsid w:val="00836959"/>
    <w:rsid w:val="0084109E"/>
    <w:rsid w:val="008410C9"/>
    <w:rsid w:val="00841DD4"/>
    <w:rsid w:val="008432C0"/>
    <w:rsid w:val="008436FC"/>
    <w:rsid w:val="0084663D"/>
    <w:rsid w:val="00846A4C"/>
    <w:rsid w:val="00846A9A"/>
    <w:rsid w:val="00847180"/>
    <w:rsid w:val="008476C7"/>
    <w:rsid w:val="00847753"/>
    <w:rsid w:val="00851595"/>
    <w:rsid w:val="008518E0"/>
    <w:rsid w:val="00851DFD"/>
    <w:rsid w:val="00854338"/>
    <w:rsid w:val="00855531"/>
    <w:rsid w:val="008560C3"/>
    <w:rsid w:val="0086037E"/>
    <w:rsid w:val="0086501A"/>
    <w:rsid w:val="0086590C"/>
    <w:rsid w:val="00870025"/>
    <w:rsid w:val="008728BF"/>
    <w:rsid w:val="0087447C"/>
    <w:rsid w:val="00875894"/>
    <w:rsid w:val="008769D9"/>
    <w:rsid w:val="00876B1D"/>
    <w:rsid w:val="00876C31"/>
    <w:rsid w:val="0087714A"/>
    <w:rsid w:val="00880A45"/>
    <w:rsid w:val="00881A5F"/>
    <w:rsid w:val="008821B5"/>
    <w:rsid w:val="0088300F"/>
    <w:rsid w:val="00886B51"/>
    <w:rsid w:val="008870E3"/>
    <w:rsid w:val="0089009C"/>
    <w:rsid w:val="00891C58"/>
    <w:rsid w:val="00892B7A"/>
    <w:rsid w:val="00894447"/>
    <w:rsid w:val="00894833"/>
    <w:rsid w:val="0089543C"/>
    <w:rsid w:val="00895B46"/>
    <w:rsid w:val="008A047A"/>
    <w:rsid w:val="008A15FF"/>
    <w:rsid w:val="008A1C0A"/>
    <w:rsid w:val="008A3AF5"/>
    <w:rsid w:val="008A4CB5"/>
    <w:rsid w:val="008A4D45"/>
    <w:rsid w:val="008A69F8"/>
    <w:rsid w:val="008A77E4"/>
    <w:rsid w:val="008B1727"/>
    <w:rsid w:val="008B2C71"/>
    <w:rsid w:val="008B3617"/>
    <w:rsid w:val="008B52F6"/>
    <w:rsid w:val="008B54DB"/>
    <w:rsid w:val="008B742A"/>
    <w:rsid w:val="008C0237"/>
    <w:rsid w:val="008C0D4E"/>
    <w:rsid w:val="008C1354"/>
    <w:rsid w:val="008C2E1A"/>
    <w:rsid w:val="008C3106"/>
    <w:rsid w:val="008C3E97"/>
    <w:rsid w:val="008C6019"/>
    <w:rsid w:val="008C75AF"/>
    <w:rsid w:val="008D1AFE"/>
    <w:rsid w:val="008D3FE6"/>
    <w:rsid w:val="008D4CF2"/>
    <w:rsid w:val="008D6047"/>
    <w:rsid w:val="008D71C9"/>
    <w:rsid w:val="008E0D5F"/>
    <w:rsid w:val="008E256B"/>
    <w:rsid w:val="008E4D24"/>
    <w:rsid w:val="008E52C5"/>
    <w:rsid w:val="008E6B54"/>
    <w:rsid w:val="008F0832"/>
    <w:rsid w:val="008F3D9B"/>
    <w:rsid w:val="008F40BE"/>
    <w:rsid w:val="008F4A5A"/>
    <w:rsid w:val="008F5B68"/>
    <w:rsid w:val="008F5C90"/>
    <w:rsid w:val="00900E97"/>
    <w:rsid w:val="00901C82"/>
    <w:rsid w:val="0090294A"/>
    <w:rsid w:val="0090331E"/>
    <w:rsid w:val="00905BAF"/>
    <w:rsid w:val="00907A9A"/>
    <w:rsid w:val="0091112B"/>
    <w:rsid w:val="009145E6"/>
    <w:rsid w:val="00914645"/>
    <w:rsid w:val="00914F66"/>
    <w:rsid w:val="00916442"/>
    <w:rsid w:val="009164E9"/>
    <w:rsid w:val="00916957"/>
    <w:rsid w:val="00920089"/>
    <w:rsid w:val="00920294"/>
    <w:rsid w:val="0092071C"/>
    <w:rsid w:val="00921541"/>
    <w:rsid w:val="00921634"/>
    <w:rsid w:val="00923D7A"/>
    <w:rsid w:val="00923DBB"/>
    <w:rsid w:val="00923EFD"/>
    <w:rsid w:val="009245DA"/>
    <w:rsid w:val="00924DB0"/>
    <w:rsid w:val="00926BED"/>
    <w:rsid w:val="00926EF4"/>
    <w:rsid w:val="00931EA9"/>
    <w:rsid w:val="00932974"/>
    <w:rsid w:val="00936695"/>
    <w:rsid w:val="00936B54"/>
    <w:rsid w:val="009468BA"/>
    <w:rsid w:val="00951785"/>
    <w:rsid w:val="0095508E"/>
    <w:rsid w:val="00960AED"/>
    <w:rsid w:val="00960E4B"/>
    <w:rsid w:val="009626F1"/>
    <w:rsid w:val="00964C40"/>
    <w:rsid w:val="009654F7"/>
    <w:rsid w:val="00965BF2"/>
    <w:rsid w:val="0096614A"/>
    <w:rsid w:val="00966276"/>
    <w:rsid w:val="009671B9"/>
    <w:rsid w:val="00967A6A"/>
    <w:rsid w:val="00973490"/>
    <w:rsid w:val="00975C70"/>
    <w:rsid w:val="0097688E"/>
    <w:rsid w:val="00977ECE"/>
    <w:rsid w:val="0098142E"/>
    <w:rsid w:val="009815DF"/>
    <w:rsid w:val="00982809"/>
    <w:rsid w:val="0098311F"/>
    <w:rsid w:val="0098366F"/>
    <w:rsid w:val="009839CA"/>
    <w:rsid w:val="00984455"/>
    <w:rsid w:val="009844B8"/>
    <w:rsid w:val="00984A03"/>
    <w:rsid w:val="00985FA7"/>
    <w:rsid w:val="0098643E"/>
    <w:rsid w:val="00987B5F"/>
    <w:rsid w:val="00990CB7"/>
    <w:rsid w:val="00990CE4"/>
    <w:rsid w:val="00992B0F"/>
    <w:rsid w:val="00994C59"/>
    <w:rsid w:val="00994E80"/>
    <w:rsid w:val="009973FA"/>
    <w:rsid w:val="009A0148"/>
    <w:rsid w:val="009A0337"/>
    <w:rsid w:val="009A2231"/>
    <w:rsid w:val="009A24B1"/>
    <w:rsid w:val="009A2AE6"/>
    <w:rsid w:val="009B2D22"/>
    <w:rsid w:val="009B2EC2"/>
    <w:rsid w:val="009B4CF3"/>
    <w:rsid w:val="009B682E"/>
    <w:rsid w:val="009B73FC"/>
    <w:rsid w:val="009C07FA"/>
    <w:rsid w:val="009C0DC6"/>
    <w:rsid w:val="009C45E3"/>
    <w:rsid w:val="009C49B2"/>
    <w:rsid w:val="009C4A28"/>
    <w:rsid w:val="009C61E0"/>
    <w:rsid w:val="009C6284"/>
    <w:rsid w:val="009D0F23"/>
    <w:rsid w:val="009D152F"/>
    <w:rsid w:val="009D271B"/>
    <w:rsid w:val="009D4F45"/>
    <w:rsid w:val="009D531C"/>
    <w:rsid w:val="009D67D8"/>
    <w:rsid w:val="009D6C59"/>
    <w:rsid w:val="009E05F6"/>
    <w:rsid w:val="009E0DD2"/>
    <w:rsid w:val="009E3671"/>
    <w:rsid w:val="009E411F"/>
    <w:rsid w:val="009E58EB"/>
    <w:rsid w:val="009E5BF2"/>
    <w:rsid w:val="009E5ECB"/>
    <w:rsid w:val="009E6C51"/>
    <w:rsid w:val="009F0894"/>
    <w:rsid w:val="009F0F41"/>
    <w:rsid w:val="009F1907"/>
    <w:rsid w:val="009F362D"/>
    <w:rsid w:val="009F3989"/>
    <w:rsid w:val="009F3F2E"/>
    <w:rsid w:val="009F4AD7"/>
    <w:rsid w:val="009F5085"/>
    <w:rsid w:val="009F627A"/>
    <w:rsid w:val="00A02BA6"/>
    <w:rsid w:val="00A035B8"/>
    <w:rsid w:val="00A04874"/>
    <w:rsid w:val="00A07042"/>
    <w:rsid w:val="00A106BD"/>
    <w:rsid w:val="00A122EF"/>
    <w:rsid w:val="00A125D9"/>
    <w:rsid w:val="00A152CD"/>
    <w:rsid w:val="00A2078E"/>
    <w:rsid w:val="00A21BCC"/>
    <w:rsid w:val="00A23EBF"/>
    <w:rsid w:val="00A260C2"/>
    <w:rsid w:val="00A26DC2"/>
    <w:rsid w:val="00A3138D"/>
    <w:rsid w:val="00A31FD9"/>
    <w:rsid w:val="00A449C8"/>
    <w:rsid w:val="00A50450"/>
    <w:rsid w:val="00A5351B"/>
    <w:rsid w:val="00A54754"/>
    <w:rsid w:val="00A54BAC"/>
    <w:rsid w:val="00A54E92"/>
    <w:rsid w:val="00A56DE4"/>
    <w:rsid w:val="00A56EBF"/>
    <w:rsid w:val="00A5708B"/>
    <w:rsid w:val="00A573E2"/>
    <w:rsid w:val="00A573EB"/>
    <w:rsid w:val="00A619B5"/>
    <w:rsid w:val="00A620B8"/>
    <w:rsid w:val="00A645D3"/>
    <w:rsid w:val="00A6467B"/>
    <w:rsid w:val="00A710AF"/>
    <w:rsid w:val="00A7151C"/>
    <w:rsid w:val="00A71DD1"/>
    <w:rsid w:val="00A72758"/>
    <w:rsid w:val="00A73A9A"/>
    <w:rsid w:val="00A74DC1"/>
    <w:rsid w:val="00A74EC5"/>
    <w:rsid w:val="00A757C3"/>
    <w:rsid w:val="00A82E5E"/>
    <w:rsid w:val="00A835CD"/>
    <w:rsid w:val="00A843EC"/>
    <w:rsid w:val="00A849C1"/>
    <w:rsid w:val="00A91427"/>
    <w:rsid w:val="00A9218F"/>
    <w:rsid w:val="00A93094"/>
    <w:rsid w:val="00A96385"/>
    <w:rsid w:val="00A97C40"/>
    <w:rsid w:val="00AA3085"/>
    <w:rsid w:val="00AA50B0"/>
    <w:rsid w:val="00AA5D1C"/>
    <w:rsid w:val="00AA6064"/>
    <w:rsid w:val="00AA6CE6"/>
    <w:rsid w:val="00AB0E2B"/>
    <w:rsid w:val="00AB333F"/>
    <w:rsid w:val="00AB33E4"/>
    <w:rsid w:val="00AB5E54"/>
    <w:rsid w:val="00AB66F8"/>
    <w:rsid w:val="00AC3FBB"/>
    <w:rsid w:val="00AC542D"/>
    <w:rsid w:val="00AC675A"/>
    <w:rsid w:val="00AD0AE3"/>
    <w:rsid w:val="00AD2476"/>
    <w:rsid w:val="00AD2936"/>
    <w:rsid w:val="00AD308D"/>
    <w:rsid w:val="00AD4A30"/>
    <w:rsid w:val="00AD5692"/>
    <w:rsid w:val="00AD5953"/>
    <w:rsid w:val="00AD610D"/>
    <w:rsid w:val="00AE084D"/>
    <w:rsid w:val="00AE3114"/>
    <w:rsid w:val="00AE389A"/>
    <w:rsid w:val="00AE4839"/>
    <w:rsid w:val="00AE4D69"/>
    <w:rsid w:val="00AE4E6C"/>
    <w:rsid w:val="00AE5B08"/>
    <w:rsid w:val="00AF028A"/>
    <w:rsid w:val="00AF1BB8"/>
    <w:rsid w:val="00AF5C7F"/>
    <w:rsid w:val="00B040E6"/>
    <w:rsid w:val="00B0703C"/>
    <w:rsid w:val="00B10394"/>
    <w:rsid w:val="00B1136D"/>
    <w:rsid w:val="00B11C9D"/>
    <w:rsid w:val="00B130B6"/>
    <w:rsid w:val="00B13341"/>
    <w:rsid w:val="00B13467"/>
    <w:rsid w:val="00B160DD"/>
    <w:rsid w:val="00B1670D"/>
    <w:rsid w:val="00B170EC"/>
    <w:rsid w:val="00B20798"/>
    <w:rsid w:val="00B21126"/>
    <w:rsid w:val="00B2232F"/>
    <w:rsid w:val="00B22D4E"/>
    <w:rsid w:val="00B2314C"/>
    <w:rsid w:val="00B23545"/>
    <w:rsid w:val="00B2418B"/>
    <w:rsid w:val="00B32D8F"/>
    <w:rsid w:val="00B414BC"/>
    <w:rsid w:val="00B42D89"/>
    <w:rsid w:val="00B43034"/>
    <w:rsid w:val="00B4303E"/>
    <w:rsid w:val="00B431E9"/>
    <w:rsid w:val="00B44F99"/>
    <w:rsid w:val="00B4598C"/>
    <w:rsid w:val="00B47FB4"/>
    <w:rsid w:val="00B5015F"/>
    <w:rsid w:val="00B507E3"/>
    <w:rsid w:val="00B51D31"/>
    <w:rsid w:val="00B5258F"/>
    <w:rsid w:val="00B53747"/>
    <w:rsid w:val="00B537A4"/>
    <w:rsid w:val="00B53901"/>
    <w:rsid w:val="00B54FAF"/>
    <w:rsid w:val="00B607AE"/>
    <w:rsid w:val="00B61302"/>
    <w:rsid w:val="00B61D66"/>
    <w:rsid w:val="00B6434D"/>
    <w:rsid w:val="00B7036E"/>
    <w:rsid w:val="00B71B7A"/>
    <w:rsid w:val="00B74F98"/>
    <w:rsid w:val="00B751F6"/>
    <w:rsid w:val="00B7578A"/>
    <w:rsid w:val="00B76C33"/>
    <w:rsid w:val="00B77AAC"/>
    <w:rsid w:val="00B819DB"/>
    <w:rsid w:val="00B849BF"/>
    <w:rsid w:val="00B85C9C"/>
    <w:rsid w:val="00B87854"/>
    <w:rsid w:val="00B90C52"/>
    <w:rsid w:val="00B91371"/>
    <w:rsid w:val="00B9137A"/>
    <w:rsid w:val="00B92FD0"/>
    <w:rsid w:val="00B94DB5"/>
    <w:rsid w:val="00B95B68"/>
    <w:rsid w:val="00B973CD"/>
    <w:rsid w:val="00B97C91"/>
    <w:rsid w:val="00B97EC9"/>
    <w:rsid w:val="00B97F22"/>
    <w:rsid w:val="00BA236F"/>
    <w:rsid w:val="00BA256B"/>
    <w:rsid w:val="00BA77A3"/>
    <w:rsid w:val="00BB1B53"/>
    <w:rsid w:val="00BB1E8F"/>
    <w:rsid w:val="00BB2AFA"/>
    <w:rsid w:val="00BB358A"/>
    <w:rsid w:val="00BB5B58"/>
    <w:rsid w:val="00BB6115"/>
    <w:rsid w:val="00BB749D"/>
    <w:rsid w:val="00BC0118"/>
    <w:rsid w:val="00BC303B"/>
    <w:rsid w:val="00BC56BB"/>
    <w:rsid w:val="00BC5EF1"/>
    <w:rsid w:val="00BD3545"/>
    <w:rsid w:val="00BD3AEC"/>
    <w:rsid w:val="00BD7681"/>
    <w:rsid w:val="00BE0D7F"/>
    <w:rsid w:val="00BE37A0"/>
    <w:rsid w:val="00BE3BC7"/>
    <w:rsid w:val="00BE4FAF"/>
    <w:rsid w:val="00BE5BC2"/>
    <w:rsid w:val="00BE6480"/>
    <w:rsid w:val="00BE6F7E"/>
    <w:rsid w:val="00BE70F4"/>
    <w:rsid w:val="00BE76DC"/>
    <w:rsid w:val="00BF3DBE"/>
    <w:rsid w:val="00BF57F2"/>
    <w:rsid w:val="00BF6803"/>
    <w:rsid w:val="00C00018"/>
    <w:rsid w:val="00C00408"/>
    <w:rsid w:val="00C006BE"/>
    <w:rsid w:val="00C00AA5"/>
    <w:rsid w:val="00C010F5"/>
    <w:rsid w:val="00C02A6A"/>
    <w:rsid w:val="00C04F47"/>
    <w:rsid w:val="00C069E9"/>
    <w:rsid w:val="00C06B5E"/>
    <w:rsid w:val="00C07485"/>
    <w:rsid w:val="00C105E6"/>
    <w:rsid w:val="00C105F8"/>
    <w:rsid w:val="00C136D9"/>
    <w:rsid w:val="00C1394D"/>
    <w:rsid w:val="00C13B54"/>
    <w:rsid w:val="00C14835"/>
    <w:rsid w:val="00C16770"/>
    <w:rsid w:val="00C2345C"/>
    <w:rsid w:val="00C242A0"/>
    <w:rsid w:val="00C251A1"/>
    <w:rsid w:val="00C33DAB"/>
    <w:rsid w:val="00C35FF1"/>
    <w:rsid w:val="00C36330"/>
    <w:rsid w:val="00C41ABC"/>
    <w:rsid w:val="00C41E87"/>
    <w:rsid w:val="00C41EC4"/>
    <w:rsid w:val="00C452E8"/>
    <w:rsid w:val="00C46231"/>
    <w:rsid w:val="00C479BF"/>
    <w:rsid w:val="00C52A50"/>
    <w:rsid w:val="00C53695"/>
    <w:rsid w:val="00C538D6"/>
    <w:rsid w:val="00C53E33"/>
    <w:rsid w:val="00C57086"/>
    <w:rsid w:val="00C640C5"/>
    <w:rsid w:val="00C6736D"/>
    <w:rsid w:val="00C708EF"/>
    <w:rsid w:val="00C73DA5"/>
    <w:rsid w:val="00C74605"/>
    <w:rsid w:val="00C74A2F"/>
    <w:rsid w:val="00C75964"/>
    <w:rsid w:val="00C767C0"/>
    <w:rsid w:val="00C76801"/>
    <w:rsid w:val="00C77BB5"/>
    <w:rsid w:val="00C8154F"/>
    <w:rsid w:val="00C81EDD"/>
    <w:rsid w:val="00C82ADF"/>
    <w:rsid w:val="00C8469A"/>
    <w:rsid w:val="00C849BF"/>
    <w:rsid w:val="00C851F8"/>
    <w:rsid w:val="00C85E27"/>
    <w:rsid w:val="00C9213A"/>
    <w:rsid w:val="00C928E6"/>
    <w:rsid w:val="00C92EE8"/>
    <w:rsid w:val="00C933F1"/>
    <w:rsid w:val="00C941FE"/>
    <w:rsid w:val="00C960EF"/>
    <w:rsid w:val="00C96ED0"/>
    <w:rsid w:val="00CA0AE9"/>
    <w:rsid w:val="00CA3160"/>
    <w:rsid w:val="00CA55B9"/>
    <w:rsid w:val="00CA55E7"/>
    <w:rsid w:val="00CA7A34"/>
    <w:rsid w:val="00CB0E8A"/>
    <w:rsid w:val="00CB10DF"/>
    <w:rsid w:val="00CB66C7"/>
    <w:rsid w:val="00CB6C00"/>
    <w:rsid w:val="00CB7843"/>
    <w:rsid w:val="00CC24F2"/>
    <w:rsid w:val="00CC47B3"/>
    <w:rsid w:val="00CC64BF"/>
    <w:rsid w:val="00CD0982"/>
    <w:rsid w:val="00CD16AB"/>
    <w:rsid w:val="00CD35AC"/>
    <w:rsid w:val="00CD4CE4"/>
    <w:rsid w:val="00CD4CFF"/>
    <w:rsid w:val="00CD4E53"/>
    <w:rsid w:val="00CD54DA"/>
    <w:rsid w:val="00CD60B8"/>
    <w:rsid w:val="00CE18C0"/>
    <w:rsid w:val="00CE2795"/>
    <w:rsid w:val="00CE2C97"/>
    <w:rsid w:val="00CE2EF0"/>
    <w:rsid w:val="00CE3EB9"/>
    <w:rsid w:val="00CE3F1C"/>
    <w:rsid w:val="00CE42C3"/>
    <w:rsid w:val="00CE4F2F"/>
    <w:rsid w:val="00CF1DC4"/>
    <w:rsid w:val="00CF4091"/>
    <w:rsid w:val="00CF6DF1"/>
    <w:rsid w:val="00D01A2E"/>
    <w:rsid w:val="00D025D8"/>
    <w:rsid w:val="00D02E2B"/>
    <w:rsid w:val="00D060AB"/>
    <w:rsid w:val="00D061BA"/>
    <w:rsid w:val="00D072BD"/>
    <w:rsid w:val="00D10EBB"/>
    <w:rsid w:val="00D12F94"/>
    <w:rsid w:val="00D13A89"/>
    <w:rsid w:val="00D150FB"/>
    <w:rsid w:val="00D21A95"/>
    <w:rsid w:val="00D2370A"/>
    <w:rsid w:val="00D23F9F"/>
    <w:rsid w:val="00D245B1"/>
    <w:rsid w:val="00D272ED"/>
    <w:rsid w:val="00D311C7"/>
    <w:rsid w:val="00D32185"/>
    <w:rsid w:val="00D41BC0"/>
    <w:rsid w:val="00D41CCA"/>
    <w:rsid w:val="00D41FAB"/>
    <w:rsid w:val="00D44E9A"/>
    <w:rsid w:val="00D461E9"/>
    <w:rsid w:val="00D46846"/>
    <w:rsid w:val="00D468E0"/>
    <w:rsid w:val="00D46BCA"/>
    <w:rsid w:val="00D47A19"/>
    <w:rsid w:val="00D5113C"/>
    <w:rsid w:val="00D5182A"/>
    <w:rsid w:val="00D5262A"/>
    <w:rsid w:val="00D53017"/>
    <w:rsid w:val="00D534A9"/>
    <w:rsid w:val="00D53AE7"/>
    <w:rsid w:val="00D54E7A"/>
    <w:rsid w:val="00D54EF5"/>
    <w:rsid w:val="00D564CE"/>
    <w:rsid w:val="00D61498"/>
    <w:rsid w:val="00D61694"/>
    <w:rsid w:val="00D6215C"/>
    <w:rsid w:val="00D62B69"/>
    <w:rsid w:val="00D6662B"/>
    <w:rsid w:val="00D67C93"/>
    <w:rsid w:val="00D701D1"/>
    <w:rsid w:val="00D713C1"/>
    <w:rsid w:val="00D727A7"/>
    <w:rsid w:val="00D756CA"/>
    <w:rsid w:val="00D77928"/>
    <w:rsid w:val="00D80799"/>
    <w:rsid w:val="00D8210A"/>
    <w:rsid w:val="00D82C0B"/>
    <w:rsid w:val="00D83065"/>
    <w:rsid w:val="00D848CC"/>
    <w:rsid w:val="00D84ED1"/>
    <w:rsid w:val="00D85407"/>
    <w:rsid w:val="00D8610B"/>
    <w:rsid w:val="00D869A0"/>
    <w:rsid w:val="00D86A0E"/>
    <w:rsid w:val="00D93575"/>
    <w:rsid w:val="00D94CE3"/>
    <w:rsid w:val="00D95860"/>
    <w:rsid w:val="00DA332D"/>
    <w:rsid w:val="00DA5414"/>
    <w:rsid w:val="00DA5F20"/>
    <w:rsid w:val="00DA79B5"/>
    <w:rsid w:val="00DB128C"/>
    <w:rsid w:val="00DB1A12"/>
    <w:rsid w:val="00DB2969"/>
    <w:rsid w:val="00DB4106"/>
    <w:rsid w:val="00DB427B"/>
    <w:rsid w:val="00DB6286"/>
    <w:rsid w:val="00DC16D1"/>
    <w:rsid w:val="00DC3D9C"/>
    <w:rsid w:val="00DC57DE"/>
    <w:rsid w:val="00DC62A2"/>
    <w:rsid w:val="00DD0D9A"/>
    <w:rsid w:val="00DD24D0"/>
    <w:rsid w:val="00DD5948"/>
    <w:rsid w:val="00DD6D7E"/>
    <w:rsid w:val="00DE16FA"/>
    <w:rsid w:val="00DE4290"/>
    <w:rsid w:val="00DE5CB0"/>
    <w:rsid w:val="00DE7FBA"/>
    <w:rsid w:val="00DF1759"/>
    <w:rsid w:val="00DF1900"/>
    <w:rsid w:val="00DF3108"/>
    <w:rsid w:val="00DF45F4"/>
    <w:rsid w:val="00DF7428"/>
    <w:rsid w:val="00E0142A"/>
    <w:rsid w:val="00E01CB2"/>
    <w:rsid w:val="00E04FE3"/>
    <w:rsid w:val="00E06A3D"/>
    <w:rsid w:val="00E11A6B"/>
    <w:rsid w:val="00E161A6"/>
    <w:rsid w:val="00E16D3F"/>
    <w:rsid w:val="00E17011"/>
    <w:rsid w:val="00E1742C"/>
    <w:rsid w:val="00E20611"/>
    <w:rsid w:val="00E20FA8"/>
    <w:rsid w:val="00E2193C"/>
    <w:rsid w:val="00E22287"/>
    <w:rsid w:val="00E22771"/>
    <w:rsid w:val="00E23E32"/>
    <w:rsid w:val="00E2408E"/>
    <w:rsid w:val="00E245D3"/>
    <w:rsid w:val="00E253D4"/>
    <w:rsid w:val="00E25969"/>
    <w:rsid w:val="00E25BAA"/>
    <w:rsid w:val="00E30C8B"/>
    <w:rsid w:val="00E31401"/>
    <w:rsid w:val="00E32560"/>
    <w:rsid w:val="00E32CB0"/>
    <w:rsid w:val="00E341B3"/>
    <w:rsid w:val="00E34D55"/>
    <w:rsid w:val="00E357C6"/>
    <w:rsid w:val="00E404D5"/>
    <w:rsid w:val="00E42122"/>
    <w:rsid w:val="00E42790"/>
    <w:rsid w:val="00E43AE7"/>
    <w:rsid w:val="00E43EA2"/>
    <w:rsid w:val="00E45162"/>
    <w:rsid w:val="00E457A8"/>
    <w:rsid w:val="00E4781E"/>
    <w:rsid w:val="00E50D9C"/>
    <w:rsid w:val="00E510BB"/>
    <w:rsid w:val="00E53976"/>
    <w:rsid w:val="00E55C7E"/>
    <w:rsid w:val="00E56822"/>
    <w:rsid w:val="00E571F2"/>
    <w:rsid w:val="00E62580"/>
    <w:rsid w:val="00E637BA"/>
    <w:rsid w:val="00E6463D"/>
    <w:rsid w:val="00E64FCF"/>
    <w:rsid w:val="00E72CAA"/>
    <w:rsid w:val="00E749FC"/>
    <w:rsid w:val="00E75E0F"/>
    <w:rsid w:val="00E777D1"/>
    <w:rsid w:val="00E80FF0"/>
    <w:rsid w:val="00E81B34"/>
    <w:rsid w:val="00E8323E"/>
    <w:rsid w:val="00E83891"/>
    <w:rsid w:val="00E86C9D"/>
    <w:rsid w:val="00E87503"/>
    <w:rsid w:val="00E911BF"/>
    <w:rsid w:val="00E921ED"/>
    <w:rsid w:val="00E95A52"/>
    <w:rsid w:val="00EA02C1"/>
    <w:rsid w:val="00EA0617"/>
    <w:rsid w:val="00EA185C"/>
    <w:rsid w:val="00EA293A"/>
    <w:rsid w:val="00EA2C63"/>
    <w:rsid w:val="00EA2E4B"/>
    <w:rsid w:val="00EA3862"/>
    <w:rsid w:val="00EA4DC6"/>
    <w:rsid w:val="00EA4FB3"/>
    <w:rsid w:val="00EA6820"/>
    <w:rsid w:val="00EA6949"/>
    <w:rsid w:val="00EA7A0B"/>
    <w:rsid w:val="00EB0000"/>
    <w:rsid w:val="00EB0CD2"/>
    <w:rsid w:val="00EB17E0"/>
    <w:rsid w:val="00EB1D7E"/>
    <w:rsid w:val="00EB2947"/>
    <w:rsid w:val="00EB35D8"/>
    <w:rsid w:val="00EB3A42"/>
    <w:rsid w:val="00EB400C"/>
    <w:rsid w:val="00EB4B62"/>
    <w:rsid w:val="00EB50E4"/>
    <w:rsid w:val="00EC2BE0"/>
    <w:rsid w:val="00EC2DC1"/>
    <w:rsid w:val="00EC37BA"/>
    <w:rsid w:val="00EC5636"/>
    <w:rsid w:val="00ED15E2"/>
    <w:rsid w:val="00ED20C1"/>
    <w:rsid w:val="00ED2680"/>
    <w:rsid w:val="00ED2B6B"/>
    <w:rsid w:val="00EE0B1E"/>
    <w:rsid w:val="00EE29D4"/>
    <w:rsid w:val="00EE331F"/>
    <w:rsid w:val="00EE483D"/>
    <w:rsid w:val="00EE52C3"/>
    <w:rsid w:val="00EE5370"/>
    <w:rsid w:val="00EE5881"/>
    <w:rsid w:val="00EE5BA1"/>
    <w:rsid w:val="00EE72B8"/>
    <w:rsid w:val="00EE78ED"/>
    <w:rsid w:val="00EE7EAF"/>
    <w:rsid w:val="00EF0E8F"/>
    <w:rsid w:val="00EF1505"/>
    <w:rsid w:val="00EF348F"/>
    <w:rsid w:val="00EF6C05"/>
    <w:rsid w:val="00EF6D26"/>
    <w:rsid w:val="00F00395"/>
    <w:rsid w:val="00F00D66"/>
    <w:rsid w:val="00F03B92"/>
    <w:rsid w:val="00F043A0"/>
    <w:rsid w:val="00F050CA"/>
    <w:rsid w:val="00F060EC"/>
    <w:rsid w:val="00F13370"/>
    <w:rsid w:val="00F13B30"/>
    <w:rsid w:val="00F149D8"/>
    <w:rsid w:val="00F15492"/>
    <w:rsid w:val="00F168DD"/>
    <w:rsid w:val="00F17D12"/>
    <w:rsid w:val="00F20DA2"/>
    <w:rsid w:val="00F22E44"/>
    <w:rsid w:val="00F2320F"/>
    <w:rsid w:val="00F23564"/>
    <w:rsid w:val="00F26603"/>
    <w:rsid w:val="00F272E2"/>
    <w:rsid w:val="00F30872"/>
    <w:rsid w:val="00F311D8"/>
    <w:rsid w:val="00F344EA"/>
    <w:rsid w:val="00F3450B"/>
    <w:rsid w:val="00F34877"/>
    <w:rsid w:val="00F403FF"/>
    <w:rsid w:val="00F424FE"/>
    <w:rsid w:val="00F42C2D"/>
    <w:rsid w:val="00F44B47"/>
    <w:rsid w:val="00F46437"/>
    <w:rsid w:val="00F47398"/>
    <w:rsid w:val="00F47917"/>
    <w:rsid w:val="00F47DAA"/>
    <w:rsid w:val="00F52F8B"/>
    <w:rsid w:val="00F553C7"/>
    <w:rsid w:val="00F55D8C"/>
    <w:rsid w:val="00F56647"/>
    <w:rsid w:val="00F57988"/>
    <w:rsid w:val="00F6056C"/>
    <w:rsid w:val="00F60F0D"/>
    <w:rsid w:val="00F61691"/>
    <w:rsid w:val="00F61CDF"/>
    <w:rsid w:val="00F623A0"/>
    <w:rsid w:val="00F6460D"/>
    <w:rsid w:val="00F6670D"/>
    <w:rsid w:val="00F66CD4"/>
    <w:rsid w:val="00F70828"/>
    <w:rsid w:val="00F70951"/>
    <w:rsid w:val="00F71CDF"/>
    <w:rsid w:val="00F71DCF"/>
    <w:rsid w:val="00F769D5"/>
    <w:rsid w:val="00F77B1B"/>
    <w:rsid w:val="00F821DB"/>
    <w:rsid w:val="00F844FC"/>
    <w:rsid w:val="00F87243"/>
    <w:rsid w:val="00F875D6"/>
    <w:rsid w:val="00F90517"/>
    <w:rsid w:val="00F909B7"/>
    <w:rsid w:val="00F93613"/>
    <w:rsid w:val="00F938BF"/>
    <w:rsid w:val="00F94A75"/>
    <w:rsid w:val="00F964B2"/>
    <w:rsid w:val="00F97AED"/>
    <w:rsid w:val="00FA0570"/>
    <w:rsid w:val="00FA41E9"/>
    <w:rsid w:val="00FA50CA"/>
    <w:rsid w:val="00FA5B27"/>
    <w:rsid w:val="00FA6227"/>
    <w:rsid w:val="00FA6DD2"/>
    <w:rsid w:val="00FA7F8E"/>
    <w:rsid w:val="00FB1EC9"/>
    <w:rsid w:val="00FB276C"/>
    <w:rsid w:val="00FB299A"/>
    <w:rsid w:val="00FB2D79"/>
    <w:rsid w:val="00FB3292"/>
    <w:rsid w:val="00FB4023"/>
    <w:rsid w:val="00FB6068"/>
    <w:rsid w:val="00FB6172"/>
    <w:rsid w:val="00FC240E"/>
    <w:rsid w:val="00FC7567"/>
    <w:rsid w:val="00FC7D84"/>
    <w:rsid w:val="00FD0984"/>
    <w:rsid w:val="00FD2125"/>
    <w:rsid w:val="00FD30E7"/>
    <w:rsid w:val="00FD46F9"/>
    <w:rsid w:val="00FD5686"/>
    <w:rsid w:val="00FE03DA"/>
    <w:rsid w:val="00FE0698"/>
    <w:rsid w:val="00FE0A5E"/>
    <w:rsid w:val="00FE2689"/>
    <w:rsid w:val="00FE56FA"/>
    <w:rsid w:val="00FE5883"/>
    <w:rsid w:val="00FE6141"/>
    <w:rsid w:val="00FE6B6F"/>
    <w:rsid w:val="00FE783A"/>
    <w:rsid w:val="00FF0CE4"/>
    <w:rsid w:val="00FF13FC"/>
    <w:rsid w:val="00FF146D"/>
    <w:rsid w:val="00FF3AD5"/>
    <w:rsid w:val="00FF51BC"/>
    <w:rsid w:val="00FF54BC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1D7F37"/>
  <w15:docId w15:val="{FFE137B6-02D5-45D5-BE5C-126D4A4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DA"/>
    <w:pPr>
      <w:spacing w:after="200" w:line="360" w:lineRule="auto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link w:val="Ttulo1Char"/>
    <w:uiPriority w:val="9"/>
    <w:qFormat/>
    <w:rsid w:val="007C386E"/>
    <w:pPr>
      <w:keepNext/>
      <w:keepLines/>
      <w:spacing w:after="480"/>
      <w:jc w:val="center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link w:val="Ttulo2Char"/>
    <w:unhideWhenUsed/>
    <w:qFormat/>
    <w:rsid w:val="007C386E"/>
    <w:pPr>
      <w:keepNext/>
      <w:spacing w:before="480"/>
      <w:jc w:val="both"/>
      <w:outlineLvl w:val="1"/>
    </w:pPr>
    <w:rPr>
      <w:rFonts w:ascii="Arial" w:eastAsia="Times New Roman" w:hAnsi="Arial"/>
      <w:b/>
      <w:bCs/>
      <w:iCs/>
      <w:szCs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EB0CD2"/>
    <w:pPr>
      <w:keepNext/>
      <w:spacing w:before="240" w:after="60" w:line="240" w:lineRule="auto"/>
      <w:outlineLvl w:val="3"/>
    </w:pPr>
    <w:rPr>
      <w:rFonts w:eastAsia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F4A5A"/>
    <w:pPr>
      <w:tabs>
        <w:tab w:val="num" w:pos="360"/>
      </w:tabs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F4A5A"/>
    <w:pPr>
      <w:tabs>
        <w:tab w:val="num" w:pos="360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F4A5A"/>
    <w:pPr>
      <w:tabs>
        <w:tab w:val="num" w:pos="360"/>
      </w:tabs>
      <w:spacing w:before="240" w:after="60" w:line="240" w:lineRule="auto"/>
      <w:outlineLvl w:val="6"/>
    </w:pPr>
    <w:rPr>
      <w:rFonts w:eastAsia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F4A5A"/>
    <w:pPr>
      <w:tabs>
        <w:tab w:val="num" w:pos="360"/>
      </w:tabs>
      <w:spacing w:before="240" w:after="60" w:line="240" w:lineRule="auto"/>
      <w:outlineLvl w:val="7"/>
    </w:pPr>
    <w:rPr>
      <w:rFonts w:eastAsia="Times New Roman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F4A5A"/>
    <w:pPr>
      <w:tabs>
        <w:tab w:val="num" w:pos="360"/>
      </w:tabs>
      <w:spacing w:before="240" w:after="60" w:line="240" w:lineRule="auto"/>
      <w:outlineLvl w:val="8"/>
    </w:pPr>
    <w:rPr>
      <w:rFonts w:eastAsia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51F6"/>
  </w:style>
  <w:style w:type="paragraph" w:styleId="Rodap">
    <w:name w:val="footer"/>
    <w:basedOn w:val="Normal"/>
    <w:link w:val="RodapChar"/>
    <w:uiPriority w:val="99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1F6"/>
  </w:style>
  <w:style w:type="character" w:customStyle="1" w:styleId="Ttulo4Char">
    <w:name w:val="Título 4 Char"/>
    <w:link w:val="Ttulo4"/>
    <w:rsid w:val="00EB0CD2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7C386E"/>
    <w:rPr>
      <w:rFonts w:ascii="Arial" w:eastAsia="Times New Roman" w:hAnsi="Arial"/>
      <w:b/>
      <w:bCs/>
      <w:iCs/>
      <w:szCs w:val="28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B0CD2"/>
    <w:pPr>
      <w:spacing w:before="120" w:after="0" w:line="240" w:lineRule="auto"/>
      <w:ind w:left="567" w:hanging="567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EB0CD2"/>
    <w:rPr>
      <w:rFonts w:ascii="Arial" w:eastAsia="Times New Roman" w:hAnsi="Arial"/>
      <w:sz w:val="22"/>
    </w:rPr>
  </w:style>
  <w:style w:type="character" w:styleId="Hyperlink">
    <w:name w:val="Hyperlink"/>
    <w:uiPriority w:val="99"/>
    <w:rsid w:val="00EB0CD2"/>
    <w:rPr>
      <w:noProof w:val="0"/>
      <w:color w:val="0000FF"/>
      <w:u w:val="single"/>
      <w:lang w:val="pt-BR"/>
    </w:rPr>
  </w:style>
  <w:style w:type="paragraph" w:customStyle="1" w:styleId="Corpodetexto31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paragraph" w:styleId="NormalWeb">
    <w:name w:val="Normal (Web)"/>
    <w:basedOn w:val="Normal"/>
    <w:rsid w:val="00EB0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xx">
    <w:name w:val="item x.x"/>
    <w:basedOn w:val="Normal"/>
    <w:rsid w:val="00EB0CD2"/>
    <w:pPr>
      <w:spacing w:after="240" w:line="240" w:lineRule="auto"/>
      <w:ind w:left="1276" w:hanging="709"/>
    </w:pPr>
    <w:rPr>
      <w:rFonts w:eastAsia="Times New Roman"/>
      <w:sz w:val="24"/>
      <w:szCs w:val="20"/>
      <w:lang w:eastAsia="pt-BR"/>
    </w:rPr>
  </w:style>
  <w:style w:type="paragraph" w:styleId="PargrafodaLista">
    <w:name w:val="List Paragraph"/>
    <w:aliases w:val="™Item Lista"/>
    <w:basedOn w:val="Normal"/>
    <w:link w:val="PargrafodaListaChar"/>
    <w:uiPriority w:val="34"/>
    <w:qFormat/>
    <w:rsid w:val="00EB0CD2"/>
    <w:pPr>
      <w:spacing w:after="0" w:line="240" w:lineRule="auto"/>
      <w:ind w:left="708"/>
    </w:pPr>
    <w:rPr>
      <w:rFonts w:ascii="Times New Roman" w:eastAsia="Times New Roman" w:hAnsi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B0CD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EB0CD2"/>
    <w:rPr>
      <w:rFonts w:ascii="Consolas" w:hAnsi="Consolas"/>
      <w:sz w:val="21"/>
      <w:szCs w:val="21"/>
      <w:lang w:val="x-none" w:eastAsia="en-US"/>
    </w:rPr>
  </w:style>
  <w:style w:type="paragraph" w:customStyle="1" w:styleId="Corpodetexto310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0614A"/>
    <w:pPr>
      <w:spacing w:after="120"/>
    </w:pPr>
  </w:style>
  <w:style w:type="character" w:customStyle="1" w:styleId="CorpodetextoChar">
    <w:name w:val="Corpo de texto Char"/>
    <w:link w:val="Corpodetexto"/>
    <w:semiHidden/>
    <w:rsid w:val="0000614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61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0614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614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0614A"/>
    <w:rPr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614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00614A"/>
    <w:rPr>
      <w:sz w:val="22"/>
      <w:szCs w:val="22"/>
      <w:lang w:eastAsia="en-US"/>
    </w:rPr>
  </w:style>
  <w:style w:type="paragraph" w:customStyle="1" w:styleId="Nivel2">
    <w:name w:val="Nivel 2"/>
    <w:basedOn w:val="Normal"/>
    <w:rsid w:val="0000614A"/>
    <w:pPr>
      <w:tabs>
        <w:tab w:val="left" w:pos="426"/>
      </w:tabs>
      <w:suppressAutoHyphens/>
      <w:spacing w:after="240" w:line="240" w:lineRule="auto"/>
    </w:pPr>
    <w:rPr>
      <w:rFonts w:ascii="Verdana" w:eastAsia="Times New Roman" w:hAnsi="Verdana"/>
      <w:szCs w:val="20"/>
      <w:lang w:eastAsia="pt-BR"/>
    </w:rPr>
  </w:style>
  <w:style w:type="paragraph" w:customStyle="1" w:styleId="Corpodetexto33">
    <w:name w:val="Corpo de texto 33"/>
    <w:basedOn w:val="Normal"/>
    <w:rsid w:val="00696D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7C386E"/>
    <w:rPr>
      <w:rFonts w:ascii="Arial" w:eastAsia="Times New Roman" w:hAnsi="Arial"/>
      <w:b/>
      <w:bCs/>
      <w:szCs w:val="28"/>
    </w:rPr>
  </w:style>
  <w:style w:type="character" w:customStyle="1" w:styleId="Ttulo5Char">
    <w:name w:val="Título 5 Char"/>
    <w:link w:val="Ttulo5"/>
    <w:rsid w:val="008F4A5A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link w:val="Ttulo6"/>
    <w:rsid w:val="008F4A5A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link w:val="Ttulo7"/>
    <w:rsid w:val="008F4A5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8F4A5A"/>
    <w:rPr>
      <w:rFonts w:ascii="Arial" w:eastAsia="Times New Roman" w:hAnsi="Arial"/>
      <w:i/>
    </w:rPr>
  </w:style>
  <w:style w:type="character" w:customStyle="1" w:styleId="Ttulo9Char">
    <w:name w:val="Título 9 Char"/>
    <w:link w:val="Ttulo9"/>
    <w:rsid w:val="008F4A5A"/>
    <w:rPr>
      <w:rFonts w:ascii="Arial" w:eastAsia="Times New Roman" w:hAnsi="Arial"/>
      <w:b/>
      <w:i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A5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8F4A5A"/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semiHidden/>
    <w:rsid w:val="008F4A5A"/>
  </w:style>
  <w:style w:type="paragraph" w:customStyle="1" w:styleId="Estilo2">
    <w:name w:val="Estilo2"/>
    <w:basedOn w:val="Normal"/>
    <w:rsid w:val="008F4A5A"/>
    <w:pPr>
      <w:spacing w:after="0" w:line="240" w:lineRule="atLeast"/>
    </w:pPr>
    <w:rPr>
      <w:rFonts w:eastAsia="Times New Roman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8F4A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Arial"/>
      <w:b/>
      <w:bCs/>
      <w:sz w:val="24"/>
      <w:szCs w:val="24"/>
      <w:lang w:eastAsia="pt-BR"/>
    </w:rPr>
  </w:style>
  <w:style w:type="character" w:customStyle="1" w:styleId="TtuloChar">
    <w:name w:val="Título Char"/>
    <w:link w:val="Ttulo"/>
    <w:uiPriority w:val="99"/>
    <w:rsid w:val="008F4A5A"/>
    <w:rPr>
      <w:rFonts w:ascii="Arial" w:eastAsia="Times New Roman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F4A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F4A5A"/>
  </w:style>
  <w:style w:type="character" w:styleId="Forte">
    <w:name w:val="Strong"/>
    <w:uiPriority w:val="22"/>
    <w:qFormat/>
    <w:rsid w:val="008F4A5A"/>
    <w:rPr>
      <w:b/>
      <w:bCs/>
    </w:rPr>
  </w:style>
  <w:style w:type="character" w:styleId="HiperlinkVisitado">
    <w:name w:val="FollowedHyperlink"/>
    <w:uiPriority w:val="99"/>
    <w:semiHidden/>
    <w:unhideWhenUsed/>
    <w:rsid w:val="005D1411"/>
    <w:rPr>
      <w:color w:val="800080"/>
      <w:u w:val="single"/>
    </w:rPr>
  </w:style>
  <w:style w:type="paragraph" w:customStyle="1" w:styleId="xl68">
    <w:name w:val="xl68"/>
    <w:basedOn w:val="Normal"/>
    <w:rsid w:val="005D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D14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0">
    <w:name w:val="xl70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1">
    <w:name w:val="xl71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2">
    <w:name w:val="xl72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3">
    <w:name w:val="xl73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4">
    <w:name w:val="xl7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5">
    <w:name w:val="xl75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6">
    <w:name w:val="xl76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7">
    <w:name w:val="xl77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8">
    <w:name w:val="xl78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79">
    <w:name w:val="xl79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0">
    <w:name w:val="xl80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1">
    <w:name w:val="xl81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2">
    <w:name w:val="xl82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3">
    <w:name w:val="xl83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4">
    <w:name w:val="xl8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5">
    <w:name w:val="xl85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6">
    <w:name w:val="xl86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7">
    <w:name w:val="xl87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corpodetexto330">
    <w:name w:val="corpodetexto33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paragraph" w:customStyle="1" w:styleId="corpodetexto3300">
    <w:name w:val="corpodetexto330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character" w:styleId="Refdecomentrio">
    <w:name w:val="annotation reference"/>
    <w:uiPriority w:val="99"/>
    <w:semiHidden/>
    <w:unhideWhenUsed/>
    <w:rsid w:val="00C06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9E9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C069E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9E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69E9"/>
    <w:rPr>
      <w:b/>
      <w:bCs/>
      <w:lang w:eastAsia="en-US"/>
    </w:rPr>
  </w:style>
  <w:style w:type="paragraph" w:styleId="Reviso">
    <w:name w:val="Revision"/>
    <w:hidden/>
    <w:uiPriority w:val="99"/>
    <w:semiHidden/>
    <w:rsid w:val="00150472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121F49"/>
    <w:rPr>
      <w:color w:val="808080"/>
    </w:rPr>
  </w:style>
  <w:style w:type="character" w:customStyle="1" w:styleId="PargrafodaListaChar">
    <w:name w:val="Parágrafo da Lista Char"/>
    <w:aliases w:val="™Item Lista Char"/>
    <w:link w:val="PargrafodaLista"/>
    <w:uiPriority w:val="34"/>
    <w:rsid w:val="00713ABF"/>
    <w:rPr>
      <w:rFonts w:ascii="Times New Roman" w:eastAsia="Times New Roman" w:hAnsi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386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7C386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C386E"/>
    <w:pPr>
      <w:spacing w:after="100"/>
      <w:ind w:left="200"/>
    </w:pPr>
  </w:style>
  <w:style w:type="paragraph" w:customStyle="1" w:styleId="Clausulas">
    <w:name w:val="Clausulas"/>
    <w:qFormat/>
    <w:rsid w:val="00D468E0"/>
    <w:pPr>
      <w:numPr>
        <w:ilvl w:val="1"/>
        <w:numId w:val="1"/>
      </w:numPr>
      <w:spacing w:before="120" w:after="120" w:line="360" w:lineRule="auto"/>
      <w:jc w:val="both"/>
    </w:pPr>
    <w:rPr>
      <w:rFonts w:ascii="Arial" w:eastAsia="Times New Roman" w:hAnsi="Arial"/>
      <w:bCs/>
      <w:iCs/>
      <w:szCs w:val="28"/>
      <w:lang w:eastAsia="en-US"/>
    </w:rPr>
  </w:style>
  <w:style w:type="paragraph" w:customStyle="1" w:styleId="Clausulasnivel2">
    <w:name w:val="Clausulas nivel 2"/>
    <w:basedOn w:val="Clausulas"/>
    <w:qFormat/>
    <w:rsid w:val="009245DA"/>
    <w:pPr>
      <w:numPr>
        <w:ilvl w:val="2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844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69A9-41FA-470D-8B37-8C9933A1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Links>
    <vt:vector size="30" baseType="variant">
      <vt:variant>
        <vt:i4>5963869</vt:i4>
      </vt:variant>
      <vt:variant>
        <vt:i4>63</vt:i4>
      </vt:variant>
      <vt:variant>
        <vt:i4>0</vt:i4>
      </vt:variant>
      <vt:variant>
        <vt:i4>5</vt:i4>
      </vt:variant>
      <vt:variant>
        <vt:lpwstr>http://www.sescmg.com.br/</vt:lpwstr>
      </vt:variant>
      <vt:variant>
        <vt:lpwstr/>
      </vt:variant>
      <vt:variant>
        <vt:i4>6029383</vt:i4>
      </vt:variant>
      <vt:variant>
        <vt:i4>57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6029383</vt:i4>
      </vt:variant>
      <vt:variant>
        <vt:i4>54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393335</vt:i4>
      </vt:variant>
      <vt:variant>
        <vt:i4>51</vt:i4>
      </vt:variant>
      <vt:variant>
        <vt:i4>0</vt:i4>
      </vt:variant>
      <vt:variant>
        <vt:i4>5</vt:i4>
      </vt:variant>
      <vt:variant>
        <vt:lpwstr>mailto:cplicitacao@sescmg.com.br</vt:lpwstr>
      </vt:variant>
      <vt:variant>
        <vt:lpwstr/>
      </vt:variant>
      <vt:variant>
        <vt:i4>6029383</vt:i4>
      </vt:variant>
      <vt:variant>
        <vt:i4>30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Taymerê Fonseca</dc:creator>
  <cp:lastModifiedBy>Josiane Caldeira Alves</cp:lastModifiedBy>
  <cp:revision>31</cp:revision>
  <cp:lastPrinted>2020-08-11T18:51:00Z</cp:lastPrinted>
  <dcterms:created xsi:type="dcterms:W3CDTF">2018-06-20T16:42:00Z</dcterms:created>
  <dcterms:modified xsi:type="dcterms:W3CDTF">2022-05-11T20:42:00Z</dcterms:modified>
</cp:coreProperties>
</file>